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645B" w14:textId="7A8D2494" w:rsidR="0040483C" w:rsidRPr="00794421" w:rsidRDefault="00214153">
      <w:pPr>
        <w:pStyle w:val="BodyText"/>
        <w:ind w:left="103"/>
        <w:rPr>
          <w:rFonts w:ascii="Times New Roman"/>
          <w:sz w:val="20"/>
          <w:lang w:val="en-NZ"/>
        </w:rPr>
      </w:pPr>
      <w:r>
        <w:rPr>
          <w:rFonts w:ascii="Times New Roman"/>
          <w:noProof/>
          <w:sz w:val="20"/>
          <w:lang w:val="en-NZ"/>
        </w:rPr>
        <mc:AlternateContent>
          <mc:Choice Requires="wpg">
            <w:drawing>
              <wp:inline distT="0" distB="0" distL="0" distR="0" wp14:anchorId="1EA064A3" wp14:editId="2422D919">
                <wp:extent cx="7117080" cy="1527175"/>
                <wp:effectExtent l="0" t="0" r="0" b="0"/>
                <wp:docPr id="65062742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7080" cy="1527175"/>
                          <a:chOff x="0" y="0"/>
                          <a:chExt cx="11208" cy="2405"/>
                        </a:xfrm>
                      </wpg:grpSpPr>
                      <wps:wsp>
                        <wps:cNvPr id="185506025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725"/>
                            <a:ext cx="11208" cy="680"/>
                          </a:xfrm>
                          <a:prstGeom prst="rect">
                            <a:avLst/>
                          </a:prstGeom>
                          <a:solidFill>
                            <a:srgbClr val="54B6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64585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08" cy="1701"/>
                          </a:xfrm>
                          <a:prstGeom prst="rect">
                            <a:avLst/>
                          </a:prstGeom>
                          <a:solidFill>
                            <a:srgbClr val="C1E3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662177" name="docshape7"/>
                        <wps:cNvSpPr>
                          <a:spLocks/>
                        </wps:cNvSpPr>
                        <wps:spPr bwMode="auto">
                          <a:xfrm>
                            <a:off x="7002" y="2"/>
                            <a:ext cx="3473" cy="2268"/>
                          </a:xfrm>
                          <a:custGeom>
                            <a:avLst/>
                            <a:gdLst>
                              <a:gd name="T0" fmla="+- 0 10475 7002"/>
                              <a:gd name="T1" fmla="*/ T0 w 3473"/>
                              <a:gd name="T2" fmla="+- 0 2 2"/>
                              <a:gd name="T3" fmla="*/ 2 h 2268"/>
                              <a:gd name="T4" fmla="+- 0 7002 7002"/>
                              <a:gd name="T5" fmla="*/ T4 w 3473"/>
                              <a:gd name="T6" fmla="+- 0 2 2"/>
                              <a:gd name="T7" fmla="*/ 2 h 2268"/>
                              <a:gd name="T8" fmla="+- 0 7002 7002"/>
                              <a:gd name="T9" fmla="*/ T8 w 3473"/>
                              <a:gd name="T10" fmla="+- 0 1703 2"/>
                              <a:gd name="T11" fmla="*/ 1703 h 2268"/>
                              <a:gd name="T12" fmla="+- 0 8739 7002"/>
                              <a:gd name="T13" fmla="*/ T12 w 3473"/>
                              <a:gd name="T14" fmla="+- 0 2270 2"/>
                              <a:gd name="T15" fmla="*/ 2270 h 2268"/>
                              <a:gd name="T16" fmla="+- 0 10475 7002"/>
                              <a:gd name="T17" fmla="*/ T16 w 3473"/>
                              <a:gd name="T18" fmla="+- 0 1703 2"/>
                              <a:gd name="T19" fmla="*/ 1703 h 2268"/>
                              <a:gd name="T20" fmla="+- 0 10475 7002"/>
                              <a:gd name="T21" fmla="*/ T20 w 3473"/>
                              <a:gd name="T22" fmla="+- 0 2 2"/>
                              <a:gd name="T23" fmla="*/ 2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73" h="2268">
                                <a:moveTo>
                                  <a:pt x="34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1"/>
                                </a:lnTo>
                                <a:lnTo>
                                  <a:pt x="1737" y="2268"/>
                                </a:lnTo>
                                <a:lnTo>
                                  <a:pt x="3473" y="1701"/>
                                </a:lnTo>
                                <a:lnTo>
                                  <a:pt x="3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7024558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5" y="540"/>
                            <a:ext cx="3478" cy="9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1325113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08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064AD" w14:textId="77777777" w:rsidR="0040483C" w:rsidRDefault="0040483C">
                              <w:pPr>
                                <w:rPr>
                                  <w:rFonts w:ascii="Times New Roman"/>
                                  <w:sz w:val="56"/>
                                </w:rPr>
                              </w:pPr>
                            </w:p>
                            <w:p w14:paraId="1EA064AE" w14:textId="1C7E92DA" w:rsidR="0040483C" w:rsidRDefault="00B10DCD">
                              <w:pPr>
                                <w:spacing w:before="449" w:line="632" w:lineRule="exact"/>
                                <w:ind w:left="432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56"/>
                                </w:rPr>
                                <w:t>ChatGPT</w:t>
                              </w:r>
                              <w:r w:rsidR="00F93F97">
                                <w:rPr>
                                  <w:b/>
                                  <w:color w:val="FFFFFF"/>
                                  <w:spacing w:val="-17"/>
                                  <w:sz w:val="56"/>
                                </w:rPr>
                                <w:t xml:space="preserve"> </w:t>
                              </w:r>
                              <w:r w:rsidR="00B42B13">
                                <w:rPr>
                                  <w:b/>
                                  <w:color w:val="FFFFFF"/>
                                  <w:spacing w:val="-17"/>
                                  <w:sz w:val="56"/>
                                </w:rPr>
                                <w:t xml:space="preserve">and GenAI </w:t>
                              </w:r>
                              <w:r w:rsidR="00F93F97">
                                <w:rPr>
                                  <w:b/>
                                  <w:color w:val="FFFFFF"/>
                                  <w:spacing w:val="-2"/>
                                  <w:sz w:val="56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064A3" id="docshapegroup4" o:spid="_x0000_s1026" style="width:560.4pt;height:120.25pt;mso-position-horizontal-relative:char;mso-position-vertical-relative:line" coordsize="11208,24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">
                <v:rect id="docshape5" o:spid="_x0000_s1027" style="position:absolute;top:1725;width:11208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" fillcolor="#54b6c8" stroked="f"/>
                <v:rect id="docshape6" o:spid="_x0000_s1028" style="position:absolute;width:11208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" fillcolor="#c1e3eb" stroked="f"/>
                <v:shape id="docshape7" o:spid="_x0000_s1029" style="position:absolute;left:7002;top:2;width:3473;height:2268;visibility:visible;mso-wrap-style:square;v-text-anchor:top" coordsize="3473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" path="m3473,l,,,1701r1737,567l3473,1701,3473,xe" stroked="f">
                  <v:path arrowok="t" o:connecttype="custom" o:connectlocs="3473,2;0,2;0,1703;1737,2270;3473,1703;3473,2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30" type="#_x0000_t75" style="position:absolute;left:7005;top:540;width:3478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1" type="#_x0000_t202" style="position:absolute;width:11208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" filled="f" stroked="f">
                  <v:textbox inset="0,0,0,0">
                    <w:txbxContent>
                      <w:p w14:paraId="1EA064AD" w14:textId="77777777" w:rsidR="0040483C" w:rsidRDefault="0040483C">
                        <w:pPr>
                          <w:rPr>
                            <w:rFonts w:ascii="Times New Roman"/>
                            <w:sz w:val="56"/>
                          </w:rPr>
                        </w:pPr>
                      </w:p>
                      <w:p w14:paraId="1EA064AE" w14:textId="1C7E92DA" w:rsidR="0040483C" w:rsidRDefault="00B10DCD">
                        <w:pPr>
                          <w:spacing w:before="449" w:line="632" w:lineRule="exact"/>
                          <w:ind w:left="432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FFFF"/>
                            <w:spacing w:val="-17"/>
                            <w:sz w:val="56"/>
                          </w:rPr>
                          <w:t>ChatGPT</w:t>
                        </w:r>
                        <w:r w:rsidR="00F93F97">
                          <w:rPr>
                            <w:b/>
                            <w:color w:val="FFFFFF"/>
                            <w:spacing w:val="-17"/>
                            <w:sz w:val="56"/>
                          </w:rPr>
                          <w:t xml:space="preserve"> </w:t>
                        </w:r>
                        <w:r w:rsidR="00B42B13">
                          <w:rPr>
                            <w:b/>
                            <w:color w:val="FFFFFF"/>
                            <w:spacing w:val="-17"/>
                            <w:sz w:val="56"/>
                          </w:rPr>
                          <w:t xml:space="preserve">and GenAI </w:t>
                        </w:r>
                        <w:r w:rsidR="00F93F97">
                          <w:rPr>
                            <w:b/>
                            <w:color w:val="FFFFFF"/>
                            <w:spacing w:val="-2"/>
                            <w:sz w:val="56"/>
                          </w:rPr>
                          <w:t>Policy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A0645C" w14:textId="77777777" w:rsidR="0040483C" w:rsidRPr="00794421" w:rsidRDefault="0040483C">
      <w:pPr>
        <w:pStyle w:val="BodyText"/>
        <w:spacing w:before="3"/>
        <w:rPr>
          <w:rFonts w:ascii="Times New Roman"/>
          <w:sz w:val="24"/>
          <w:lang w:val="en-NZ"/>
        </w:rPr>
      </w:pPr>
    </w:p>
    <w:p w14:paraId="1EA0645D" w14:textId="2FEF6DE3" w:rsidR="0040483C" w:rsidRPr="00794421" w:rsidRDefault="00214153">
      <w:pPr>
        <w:pStyle w:val="Heading1"/>
        <w:spacing w:before="51"/>
        <w:rPr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A064A4" wp14:editId="537B6E10">
                <wp:simplePos x="0" y="0"/>
                <wp:positionH relativeFrom="page">
                  <wp:posOffset>719455</wp:posOffset>
                </wp:positionH>
                <wp:positionV relativeFrom="paragraph">
                  <wp:posOffset>-816610</wp:posOffset>
                </wp:positionV>
                <wp:extent cx="116205" cy="228600"/>
                <wp:effectExtent l="0" t="0" r="0" b="0"/>
                <wp:wrapNone/>
                <wp:docPr id="84459487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064AF" w14:textId="77777777" w:rsidR="0040483C" w:rsidRDefault="00F93F97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54B6C8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064A4" id="docshape10" o:spid="_x0000_s1032" type="#_x0000_t202" style="position:absolute;left:0;text-align:left;margin-left:56.65pt;margin-top:-64.3pt;width:9.1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" filled="f" stroked="f">
                <v:textbox inset="0,0,0,0">
                  <w:txbxContent>
                    <w:p w14:paraId="1EA064AF" w14:textId="77777777" w:rsidR="0040483C" w:rsidRDefault="00F93F97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54B6C8"/>
                          <w:sz w:val="3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3F97" w:rsidRPr="00794421">
        <w:rPr>
          <w:spacing w:val="-2"/>
          <w:lang w:val="en-NZ"/>
        </w:rPr>
        <w:t>Purpose:</w:t>
      </w:r>
    </w:p>
    <w:p w14:paraId="1EA06460" w14:textId="120377BD" w:rsidR="0040483C" w:rsidRDefault="006127BF" w:rsidP="006127BF">
      <w:pPr>
        <w:pStyle w:val="BodyText"/>
        <w:ind w:left="892"/>
        <w:rPr>
          <w:lang w:val="en-NZ"/>
        </w:rPr>
      </w:pPr>
      <w:r w:rsidRPr="006127BF">
        <w:rPr>
          <w:lang w:val="en-NZ"/>
        </w:rPr>
        <w:t xml:space="preserve">This policy </w:t>
      </w:r>
      <w:r w:rsidR="00D83F2C">
        <w:rPr>
          <w:lang w:val="en-NZ"/>
        </w:rPr>
        <w:t>governs</w:t>
      </w:r>
      <w:r w:rsidRPr="006127BF">
        <w:rPr>
          <w:lang w:val="en-NZ"/>
        </w:rPr>
        <w:t xml:space="preserve"> ChatGPT and natural language machine learning technologies within WellSouth Primary Health Network. </w:t>
      </w:r>
      <w:r w:rsidR="00D83F2C">
        <w:rPr>
          <w:lang w:val="en-NZ"/>
        </w:rPr>
        <w:t>It aims</w:t>
      </w:r>
      <w:r w:rsidRPr="006127BF">
        <w:rPr>
          <w:lang w:val="en-NZ"/>
        </w:rPr>
        <w:t xml:space="preserve"> to ensure that </w:t>
      </w:r>
      <w:r w:rsidR="00D83F2C">
        <w:rPr>
          <w:lang w:val="en-NZ"/>
        </w:rPr>
        <w:t>integrating</w:t>
      </w:r>
      <w:r w:rsidRPr="006127BF">
        <w:rPr>
          <w:lang w:val="en-NZ"/>
        </w:rPr>
        <w:t xml:space="preserve"> these advanced tools enhances healthcare services while upholding the highest standards of patient care and data privacy in accordance with the best practices in the industry.</w:t>
      </w:r>
    </w:p>
    <w:p w14:paraId="712F0A8E" w14:textId="77777777" w:rsidR="006127BF" w:rsidRPr="00794421" w:rsidRDefault="006127BF">
      <w:pPr>
        <w:pStyle w:val="BodyText"/>
        <w:spacing w:before="9"/>
        <w:rPr>
          <w:sz w:val="16"/>
          <w:lang w:val="en-NZ"/>
        </w:rPr>
      </w:pPr>
    </w:p>
    <w:p w14:paraId="1EA06461" w14:textId="77777777" w:rsidR="0040483C" w:rsidRPr="00794421" w:rsidRDefault="00F93F97">
      <w:pPr>
        <w:pStyle w:val="Heading1"/>
        <w:rPr>
          <w:lang w:val="en-NZ"/>
        </w:rPr>
      </w:pPr>
      <w:r w:rsidRPr="00794421">
        <w:rPr>
          <w:lang w:val="en-NZ"/>
        </w:rPr>
        <w:t xml:space="preserve">Applies </w:t>
      </w:r>
      <w:r w:rsidRPr="00794421">
        <w:rPr>
          <w:spacing w:val="-5"/>
          <w:lang w:val="en-NZ"/>
        </w:rPr>
        <w:t>to:</w:t>
      </w:r>
    </w:p>
    <w:p w14:paraId="2C5665EA" w14:textId="28B0685F" w:rsidR="00C63C6C" w:rsidRPr="00794421" w:rsidRDefault="00C63C6C" w:rsidP="00C63C6C">
      <w:pPr>
        <w:pStyle w:val="BodyText"/>
        <w:ind w:left="892"/>
        <w:rPr>
          <w:lang w:val="en-NZ"/>
        </w:rPr>
      </w:pPr>
      <w:r w:rsidRPr="00615EFA">
        <w:rPr>
          <w:lang w:val="en-NZ"/>
        </w:rPr>
        <w:t xml:space="preserve">This policy applies to all </w:t>
      </w:r>
      <w:r w:rsidR="00334CA2">
        <w:rPr>
          <w:lang w:val="en-NZ"/>
        </w:rPr>
        <w:t>WellSouth Primary Health Network staff, including clinical personnel, administrative staff, and IT teams, who interact with or manage ChatGPT and machine learning technologies</w:t>
      </w:r>
      <w:r w:rsidRPr="00615EFA">
        <w:rPr>
          <w:lang w:val="en-NZ"/>
        </w:rPr>
        <w:t>.</w:t>
      </w:r>
    </w:p>
    <w:p w14:paraId="095920CC" w14:textId="77777777" w:rsidR="00C63C6C" w:rsidRDefault="00C63C6C">
      <w:pPr>
        <w:pStyle w:val="BodyText"/>
        <w:ind w:left="892"/>
        <w:rPr>
          <w:lang w:val="en-NZ"/>
        </w:rPr>
      </w:pPr>
    </w:p>
    <w:p w14:paraId="1EA06464" w14:textId="26D4E4F8" w:rsidR="0040483C" w:rsidRDefault="00F93F97">
      <w:pPr>
        <w:pStyle w:val="BodyText"/>
        <w:ind w:left="892"/>
        <w:rPr>
          <w:spacing w:val="-2"/>
          <w:lang w:val="en-NZ"/>
        </w:rPr>
      </w:pPr>
      <w:r w:rsidRPr="00794421">
        <w:rPr>
          <w:lang w:val="en-NZ"/>
        </w:rPr>
        <w:t>All</w:t>
      </w:r>
      <w:r w:rsidRPr="00794421">
        <w:rPr>
          <w:spacing w:val="-5"/>
          <w:lang w:val="en-NZ"/>
        </w:rPr>
        <w:t xml:space="preserve"> </w:t>
      </w:r>
      <w:r w:rsidRPr="00794421">
        <w:rPr>
          <w:lang w:val="en-NZ"/>
        </w:rPr>
        <w:t>employees</w:t>
      </w:r>
      <w:r w:rsidRPr="00794421">
        <w:rPr>
          <w:spacing w:val="-5"/>
          <w:lang w:val="en-NZ"/>
        </w:rPr>
        <w:t xml:space="preserve"> </w:t>
      </w:r>
      <w:r w:rsidRPr="00794421">
        <w:rPr>
          <w:lang w:val="en-NZ"/>
        </w:rPr>
        <w:t>must</w:t>
      </w:r>
      <w:r w:rsidRPr="00794421">
        <w:rPr>
          <w:spacing w:val="-2"/>
          <w:lang w:val="en-NZ"/>
        </w:rPr>
        <w:t xml:space="preserve"> </w:t>
      </w:r>
      <w:r w:rsidRPr="00794421">
        <w:rPr>
          <w:lang w:val="en-NZ"/>
        </w:rPr>
        <w:t>adhere</w:t>
      </w:r>
      <w:r w:rsidRPr="00794421">
        <w:rPr>
          <w:spacing w:val="-4"/>
          <w:lang w:val="en-NZ"/>
        </w:rPr>
        <w:t xml:space="preserve"> </w:t>
      </w:r>
      <w:r w:rsidRPr="00794421">
        <w:rPr>
          <w:lang w:val="en-NZ"/>
        </w:rPr>
        <w:t>to</w:t>
      </w:r>
      <w:r w:rsidRPr="00794421">
        <w:rPr>
          <w:spacing w:val="-4"/>
          <w:lang w:val="en-NZ"/>
        </w:rPr>
        <w:t xml:space="preserve"> </w:t>
      </w:r>
      <w:r w:rsidRPr="00794421">
        <w:rPr>
          <w:lang w:val="en-NZ"/>
        </w:rPr>
        <w:t>the</w:t>
      </w:r>
      <w:r w:rsidRPr="00794421">
        <w:rPr>
          <w:spacing w:val="-2"/>
          <w:lang w:val="en-NZ"/>
        </w:rPr>
        <w:t xml:space="preserve"> </w:t>
      </w:r>
      <w:r w:rsidRPr="00794421">
        <w:rPr>
          <w:lang w:val="en-NZ"/>
        </w:rPr>
        <w:t>policy</w:t>
      </w:r>
      <w:r w:rsidR="00984F4B">
        <w:rPr>
          <w:spacing w:val="-4"/>
          <w:lang w:val="en-NZ"/>
        </w:rPr>
        <w:t>.</w:t>
      </w:r>
    </w:p>
    <w:p w14:paraId="1EA06466" w14:textId="77777777" w:rsidR="0040483C" w:rsidRPr="00794421" w:rsidRDefault="0040483C">
      <w:pPr>
        <w:pStyle w:val="BodyText"/>
        <w:spacing w:before="9"/>
        <w:rPr>
          <w:sz w:val="19"/>
          <w:lang w:val="en-NZ"/>
        </w:rPr>
      </w:pPr>
    </w:p>
    <w:p w14:paraId="1EA06467" w14:textId="77777777" w:rsidR="0040483C" w:rsidRPr="00794421" w:rsidRDefault="00F93F97">
      <w:pPr>
        <w:pStyle w:val="Heading1"/>
        <w:rPr>
          <w:lang w:val="en-NZ"/>
        </w:rPr>
      </w:pPr>
      <w:r w:rsidRPr="00794421">
        <w:rPr>
          <w:spacing w:val="-2"/>
          <w:lang w:val="en-NZ"/>
        </w:rPr>
        <w:t>Definitions:</w:t>
      </w:r>
    </w:p>
    <w:p w14:paraId="428D868A" w14:textId="5A27AAA8" w:rsidR="003412D6" w:rsidRPr="003412D6" w:rsidRDefault="003412D6" w:rsidP="003412D6">
      <w:pPr>
        <w:pStyle w:val="TableParagraph"/>
        <w:numPr>
          <w:ilvl w:val="0"/>
          <w:numId w:val="3"/>
        </w:numPr>
        <w:spacing w:line="268" w:lineRule="exact"/>
        <w:rPr>
          <w:lang w:val="en-NZ"/>
        </w:rPr>
      </w:pPr>
      <w:r w:rsidRPr="003412D6">
        <w:rPr>
          <w:b/>
          <w:bCs/>
          <w:lang w:val="en-NZ"/>
        </w:rPr>
        <w:t>ChatGPT</w:t>
      </w:r>
      <w:r w:rsidR="000254EC">
        <w:rPr>
          <w:b/>
          <w:bCs/>
          <w:lang w:val="en-NZ"/>
        </w:rPr>
        <w:t xml:space="preserve">, GenAI </w:t>
      </w:r>
      <w:r w:rsidRPr="003412D6">
        <w:rPr>
          <w:b/>
          <w:bCs/>
          <w:lang w:val="en-NZ"/>
        </w:rPr>
        <w:t>and Machine Learning Technologies</w:t>
      </w:r>
      <w:r w:rsidRPr="003412D6">
        <w:rPr>
          <w:lang w:val="en-NZ"/>
        </w:rPr>
        <w:t xml:space="preserve">: </w:t>
      </w:r>
      <w:r w:rsidR="00995F07">
        <w:rPr>
          <w:lang w:val="en-NZ"/>
        </w:rPr>
        <w:t xml:space="preserve">This term refers to artificial intelligence systems, including ChatGPT, that use natural language processing and machine learning to assist in operational tasks, patient communication, and </w:t>
      </w:r>
      <w:r w:rsidRPr="003412D6">
        <w:rPr>
          <w:lang w:val="en-NZ"/>
        </w:rPr>
        <w:t>clinical decision-making.</w:t>
      </w:r>
      <w:r>
        <w:rPr>
          <w:lang w:val="en-NZ"/>
        </w:rPr>
        <w:br/>
      </w:r>
    </w:p>
    <w:p w14:paraId="4A6F22B7" w14:textId="77196804" w:rsidR="003412D6" w:rsidRPr="003412D6" w:rsidRDefault="003412D6" w:rsidP="003412D6">
      <w:pPr>
        <w:pStyle w:val="TableParagraph"/>
        <w:numPr>
          <w:ilvl w:val="0"/>
          <w:numId w:val="3"/>
        </w:numPr>
        <w:spacing w:line="268" w:lineRule="exact"/>
        <w:rPr>
          <w:lang w:val="en-NZ"/>
        </w:rPr>
      </w:pPr>
      <w:r w:rsidRPr="003412D6">
        <w:rPr>
          <w:b/>
          <w:bCs/>
          <w:lang w:val="en-NZ"/>
        </w:rPr>
        <w:t>User:</w:t>
      </w:r>
      <w:r w:rsidRPr="003412D6">
        <w:rPr>
          <w:lang w:val="en-NZ"/>
        </w:rPr>
        <w:t xml:space="preserve"> Any WellSouth staff member</w:t>
      </w:r>
      <w:r w:rsidR="00260048">
        <w:rPr>
          <w:lang w:val="en-NZ"/>
        </w:rPr>
        <w:t xml:space="preserve"> that uses </w:t>
      </w:r>
      <w:r w:rsidRPr="003412D6">
        <w:rPr>
          <w:lang w:val="en-NZ"/>
        </w:rPr>
        <w:t>ChatGPT and machine learning technologies</w:t>
      </w:r>
      <w:r w:rsidR="00260048">
        <w:rPr>
          <w:lang w:val="en-NZ"/>
        </w:rPr>
        <w:t xml:space="preserve"> as part of their role or function.</w:t>
      </w:r>
      <w:r>
        <w:rPr>
          <w:lang w:val="en-NZ"/>
        </w:rPr>
        <w:br/>
      </w:r>
    </w:p>
    <w:p w14:paraId="2493A45E" w14:textId="77777777" w:rsidR="003412D6" w:rsidRPr="003412D6" w:rsidRDefault="003412D6" w:rsidP="003412D6">
      <w:pPr>
        <w:pStyle w:val="TableParagraph"/>
        <w:numPr>
          <w:ilvl w:val="0"/>
          <w:numId w:val="3"/>
        </w:numPr>
        <w:spacing w:line="268" w:lineRule="exact"/>
        <w:rPr>
          <w:lang w:val="en-NZ"/>
        </w:rPr>
      </w:pPr>
      <w:r w:rsidRPr="003412D6">
        <w:rPr>
          <w:b/>
          <w:bCs/>
          <w:lang w:val="en-NZ"/>
        </w:rPr>
        <w:t>Privacy Officer:</w:t>
      </w:r>
      <w:r w:rsidRPr="003412D6">
        <w:rPr>
          <w:lang w:val="en-NZ"/>
        </w:rPr>
        <w:t xml:space="preserve"> The designated individual responsible for overseeing the compliance and ethical use of these technologies at WellSouth.</w:t>
      </w:r>
    </w:p>
    <w:p w14:paraId="1EA06471" w14:textId="77777777" w:rsidR="0040483C" w:rsidRPr="00794421" w:rsidRDefault="0040483C" w:rsidP="003412D6">
      <w:pPr>
        <w:pStyle w:val="TableParagraph"/>
        <w:spacing w:line="268" w:lineRule="exact"/>
        <w:ind w:left="851"/>
        <w:rPr>
          <w:lang w:val="en-NZ"/>
        </w:rPr>
      </w:pPr>
    </w:p>
    <w:p w14:paraId="1EA06472" w14:textId="77777777" w:rsidR="0040483C" w:rsidRPr="00794421" w:rsidRDefault="00F93F97">
      <w:pPr>
        <w:pStyle w:val="Heading1"/>
        <w:rPr>
          <w:lang w:val="en-NZ"/>
        </w:rPr>
      </w:pPr>
      <w:r w:rsidRPr="00794421">
        <w:rPr>
          <w:lang w:val="en-NZ"/>
        </w:rPr>
        <w:t>Policy</w:t>
      </w:r>
      <w:r w:rsidRPr="00794421">
        <w:rPr>
          <w:spacing w:val="-1"/>
          <w:lang w:val="en-NZ"/>
        </w:rPr>
        <w:t xml:space="preserve"> </w:t>
      </w:r>
      <w:r w:rsidRPr="00794421">
        <w:rPr>
          <w:spacing w:val="-2"/>
          <w:lang w:val="en-NZ"/>
        </w:rPr>
        <w:t>Statement:</w:t>
      </w:r>
    </w:p>
    <w:p w14:paraId="327037A4" w14:textId="719F7DFF" w:rsidR="00411A04" w:rsidRDefault="007B147F" w:rsidP="007B147F">
      <w:pPr>
        <w:pStyle w:val="BodyText"/>
        <w:spacing w:line="273" w:lineRule="auto"/>
        <w:ind w:left="892" w:right="963"/>
        <w:rPr>
          <w:lang w:val="en-NZ"/>
        </w:rPr>
      </w:pPr>
      <w:r w:rsidRPr="007B147F">
        <w:rPr>
          <w:lang w:val="en-NZ"/>
        </w:rPr>
        <w:t xml:space="preserve">WellSouth </w:t>
      </w:r>
      <w:r w:rsidR="00260048">
        <w:rPr>
          <w:lang w:val="en-NZ"/>
        </w:rPr>
        <w:t>supports</w:t>
      </w:r>
      <w:r w:rsidRPr="007B147F">
        <w:rPr>
          <w:lang w:val="en-NZ"/>
        </w:rPr>
        <w:t xml:space="preserve"> leveraging ChatGPT and machine learning technologies to enhance healthcare delivery, operational efficiency, and patient communication while maintaining the highest </w:t>
      </w:r>
      <w:r w:rsidR="00334CA2">
        <w:rPr>
          <w:lang w:val="en-NZ"/>
        </w:rPr>
        <w:t>data privacy standards</w:t>
      </w:r>
      <w:r w:rsidRPr="007B147F">
        <w:rPr>
          <w:lang w:val="en-NZ"/>
        </w:rPr>
        <w:t xml:space="preserve"> and ethical conduct. </w:t>
      </w:r>
    </w:p>
    <w:p w14:paraId="00C20C3F" w14:textId="77777777" w:rsidR="00411A04" w:rsidRDefault="00411A04" w:rsidP="007B147F">
      <w:pPr>
        <w:pStyle w:val="BodyText"/>
        <w:spacing w:line="273" w:lineRule="auto"/>
        <w:ind w:left="892" w:right="963"/>
        <w:rPr>
          <w:lang w:val="en-NZ"/>
        </w:rPr>
      </w:pPr>
    </w:p>
    <w:p w14:paraId="21FED996" w14:textId="1E3A7C3A" w:rsidR="00727E0B" w:rsidRDefault="00B07A20" w:rsidP="00B07A20">
      <w:pPr>
        <w:pStyle w:val="BodyText"/>
        <w:spacing w:line="273" w:lineRule="auto"/>
        <w:ind w:left="892" w:right="963"/>
        <w:rPr>
          <w:lang w:val="en-NZ"/>
        </w:rPr>
      </w:pPr>
      <w:r w:rsidRPr="00B07A20">
        <w:rPr>
          <w:lang w:val="en-NZ"/>
        </w:rPr>
        <w:t xml:space="preserve">The use of AI provides both opportunities and risks. AI has the potential to free staff </w:t>
      </w:r>
      <w:r w:rsidR="00727E0B">
        <w:rPr>
          <w:lang w:val="en-NZ"/>
        </w:rPr>
        <w:t xml:space="preserve">from mundane tasks, improve writing, improve workflows, and save time. However, it is </w:t>
      </w:r>
      <w:r w:rsidR="00334CA2">
        <w:rPr>
          <w:lang w:val="en-NZ"/>
        </w:rPr>
        <w:t>essential</w:t>
      </w:r>
      <w:r w:rsidRPr="00B07A20">
        <w:rPr>
          <w:lang w:val="en-NZ"/>
        </w:rPr>
        <w:t xml:space="preserve"> to ensure it is used responsibly, does not replace individual thinking or responsibility, and does not pose a risk to privacy, information security, cyber security, or intellectual property.</w:t>
      </w:r>
    </w:p>
    <w:p w14:paraId="725E62F0" w14:textId="77777777" w:rsidR="00727E0B" w:rsidRDefault="00727E0B" w:rsidP="00B07A20">
      <w:pPr>
        <w:pStyle w:val="BodyText"/>
        <w:spacing w:line="273" w:lineRule="auto"/>
        <w:ind w:left="892" w:right="963"/>
        <w:rPr>
          <w:lang w:val="en-NZ"/>
        </w:rPr>
      </w:pPr>
    </w:p>
    <w:p w14:paraId="1EA06487" w14:textId="3BECA103" w:rsidR="0040483C" w:rsidRDefault="007B147F" w:rsidP="007B147F">
      <w:pPr>
        <w:pStyle w:val="BodyText"/>
        <w:spacing w:line="273" w:lineRule="auto"/>
        <w:ind w:left="892" w:right="963"/>
        <w:rPr>
          <w:lang w:val="en-NZ"/>
        </w:rPr>
      </w:pPr>
      <w:r w:rsidRPr="007B147F">
        <w:rPr>
          <w:lang w:val="en-NZ"/>
        </w:rPr>
        <w:t xml:space="preserve">This policy outlines the guidelines for using these technologies and establishes the roles and </w:t>
      </w:r>
      <w:r w:rsidR="00411A04">
        <w:rPr>
          <w:lang w:val="en-NZ"/>
        </w:rPr>
        <w:t>r</w:t>
      </w:r>
      <w:r w:rsidRPr="007B147F">
        <w:rPr>
          <w:lang w:val="en-NZ"/>
        </w:rPr>
        <w:t>esponsibilities for ensuring their effective and compliant use.</w:t>
      </w:r>
    </w:p>
    <w:p w14:paraId="16996E56" w14:textId="77777777" w:rsidR="00E148A0" w:rsidRDefault="00E148A0" w:rsidP="007B147F">
      <w:pPr>
        <w:pStyle w:val="BodyText"/>
        <w:spacing w:line="273" w:lineRule="auto"/>
        <w:ind w:left="892" w:right="963"/>
        <w:rPr>
          <w:lang w:val="en-NZ"/>
        </w:rPr>
      </w:pPr>
    </w:p>
    <w:p w14:paraId="66B7B959" w14:textId="1CACC7FE" w:rsidR="00E148A0" w:rsidRPr="00E148A0" w:rsidRDefault="00E148A0" w:rsidP="00E148A0">
      <w:pPr>
        <w:pStyle w:val="Heading1"/>
        <w:rPr>
          <w:lang w:val="en-NZ"/>
        </w:rPr>
      </w:pPr>
      <w:r w:rsidRPr="00E148A0">
        <w:rPr>
          <w:lang w:val="en-NZ"/>
        </w:rPr>
        <w:t>S</w:t>
      </w:r>
      <w:r w:rsidR="00CC4425">
        <w:rPr>
          <w:lang w:val="en-NZ"/>
        </w:rPr>
        <w:t>cope</w:t>
      </w:r>
    </w:p>
    <w:p w14:paraId="314E6DA4" w14:textId="115C0AB6" w:rsidR="00E148A0" w:rsidRDefault="00E148A0" w:rsidP="00E148A0">
      <w:pPr>
        <w:pStyle w:val="BodyText"/>
        <w:spacing w:line="273" w:lineRule="auto"/>
        <w:ind w:left="892" w:right="963"/>
        <w:rPr>
          <w:lang w:val="en-NZ"/>
        </w:rPr>
      </w:pPr>
      <w:r w:rsidRPr="00E148A0">
        <w:rPr>
          <w:lang w:val="en-NZ"/>
        </w:rPr>
        <w:t xml:space="preserve">AI is already present in many of our systems. Some examples are Outlook, PowerPoint, </w:t>
      </w:r>
      <w:r w:rsidR="00CC4425">
        <w:rPr>
          <w:lang w:val="en-NZ"/>
        </w:rPr>
        <w:t xml:space="preserve">and </w:t>
      </w:r>
      <w:r w:rsidRPr="00E148A0">
        <w:rPr>
          <w:lang w:val="en-NZ"/>
        </w:rPr>
        <w:t>Teams, while other AI applications run behind the scenes. With the evolution of the Microsoft 365 suite and other products, the use of AI will increase in all our systems.</w:t>
      </w:r>
    </w:p>
    <w:p w14:paraId="70BB199B" w14:textId="77777777" w:rsidR="00CC4425" w:rsidRPr="00E148A0" w:rsidRDefault="00CC4425" w:rsidP="00E148A0">
      <w:pPr>
        <w:pStyle w:val="BodyText"/>
        <w:spacing w:line="273" w:lineRule="auto"/>
        <w:ind w:left="892" w:right="963"/>
        <w:rPr>
          <w:lang w:val="en-NZ"/>
        </w:rPr>
      </w:pPr>
    </w:p>
    <w:p w14:paraId="28D1030C" w14:textId="4B3F4744" w:rsidR="00E148A0" w:rsidRDefault="00053EE3" w:rsidP="00E148A0">
      <w:pPr>
        <w:pStyle w:val="BodyText"/>
        <w:spacing w:line="273" w:lineRule="auto"/>
        <w:ind w:left="892" w:right="963"/>
        <w:rPr>
          <w:lang w:val="en-NZ"/>
        </w:rPr>
      </w:pPr>
      <w:r w:rsidRPr="00E148A0">
        <w:rPr>
          <w:lang w:val="en-NZ"/>
        </w:rPr>
        <w:lastRenderedPageBreak/>
        <w:t>For</w:t>
      </w:r>
      <w:r w:rsidR="00E148A0" w:rsidRPr="00E148A0">
        <w:rPr>
          <w:lang w:val="en-NZ"/>
        </w:rPr>
        <w:t xml:space="preserve"> this policy</w:t>
      </w:r>
      <w:r>
        <w:rPr>
          <w:lang w:val="en-NZ"/>
        </w:rPr>
        <w:t xml:space="preserve">, AI is </w:t>
      </w:r>
      <w:r w:rsidR="00CE1D66">
        <w:rPr>
          <w:lang w:val="en-NZ"/>
        </w:rPr>
        <w:t>a</w:t>
      </w:r>
      <w:r>
        <w:rPr>
          <w:lang w:val="en-NZ"/>
        </w:rPr>
        <w:t>ny AI application</w:t>
      </w:r>
      <w:r>
        <w:rPr>
          <w:rStyle w:val="EndnoteReference"/>
          <w:lang w:val="en-NZ"/>
        </w:rPr>
        <w:endnoteReference w:id="2"/>
      </w:r>
      <w:r>
        <w:rPr>
          <w:lang w:val="en-NZ"/>
        </w:rPr>
        <w:t xml:space="preserve"> used by WellSouth employees outside of the Microsoft 365 environment</w:t>
      </w:r>
      <w:r w:rsidR="00E148A0" w:rsidRPr="00E148A0">
        <w:rPr>
          <w:lang w:val="en-NZ"/>
        </w:rPr>
        <w:t xml:space="preserve"> or products that have been approved and have an enterprise-wide licence purchased by </w:t>
      </w:r>
      <w:r>
        <w:rPr>
          <w:lang w:val="en-NZ"/>
        </w:rPr>
        <w:t>WellSouth</w:t>
      </w:r>
      <w:r w:rsidR="00E148A0" w:rsidRPr="00E148A0">
        <w:rPr>
          <w:lang w:val="en-NZ"/>
        </w:rPr>
        <w:t>.</w:t>
      </w:r>
    </w:p>
    <w:p w14:paraId="7D54ECF5" w14:textId="77777777" w:rsidR="00716660" w:rsidRDefault="00716660" w:rsidP="00E148A0">
      <w:pPr>
        <w:pStyle w:val="BodyText"/>
        <w:spacing w:line="273" w:lineRule="auto"/>
        <w:ind w:left="892" w:right="963"/>
        <w:rPr>
          <w:lang w:val="en-NZ"/>
        </w:rPr>
      </w:pPr>
    </w:p>
    <w:p w14:paraId="58EB8A95" w14:textId="79DE9383" w:rsidR="00C6034E" w:rsidRPr="00C6034E" w:rsidRDefault="00C6034E" w:rsidP="00C6034E">
      <w:pPr>
        <w:pStyle w:val="Heading1"/>
        <w:rPr>
          <w:lang w:val="en-NZ"/>
        </w:rPr>
      </w:pPr>
      <w:r w:rsidRPr="00C6034E">
        <w:rPr>
          <w:lang w:val="en-NZ"/>
        </w:rPr>
        <w:t>P</w:t>
      </w:r>
      <w:r>
        <w:rPr>
          <w:lang w:val="en-NZ"/>
        </w:rPr>
        <w:t>olicy</w:t>
      </w:r>
      <w:r w:rsidRPr="00C6034E">
        <w:rPr>
          <w:lang w:val="en-NZ"/>
        </w:rPr>
        <w:t xml:space="preserve"> D</w:t>
      </w:r>
      <w:r>
        <w:rPr>
          <w:lang w:val="en-NZ"/>
        </w:rPr>
        <w:t>etail</w:t>
      </w:r>
      <w:r w:rsidRPr="00C6034E">
        <w:rPr>
          <w:lang w:val="en-NZ"/>
        </w:rPr>
        <w:t xml:space="preserve"> </w:t>
      </w:r>
    </w:p>
    <w:p w14:paraId="5F306E63" w14:textId="6E7E09DE" w:rsidR="00C6034E" w:rsidRPr="00C6034E" w:rsidRDefault="00C6034E" w:rsidP="00C6034E">
      <w:pPr>
        <w:pStyle w:val="BodyText"/>
        <w:spacing w:line="273" w:lineRule="auto"/>
        <w:ind w:left="892" w:right="963"/>
        <w:rPr>
          <w:lang w:val="en-NZ"/>
        </w:rPr>
      </w:pPr>
      <w:r>
        <w:rPr>
          <w:lang w:val="en-NZ"/>
        </w:rPr>
        <w:t>WellSouth</w:t>
      </w:r>
      <w:r w:rsidRPr="00C6034E">
        <w:rPr>
          <w:lang w:val="en-NZ"/>
        </w:rPr>
        <w:t xml:space="preserve"> promotes the responsible use of AI in a way </w:t>
      </w:r>
      <w:r>
        <w:rPr>
          <w:lang w:val="en-NZ"/>
        </w:rPr>
        <w:t>that</w:t>
      </w:r>
      <w:r w:rsidRPr="00C6034E">
        <w:rPr>
          <w:lang w:val="en-NZ"/>
        </w:rPr>
        <w:t xml:space="preserve"> enhances your role. </w:t>
      </w:r>
    </w:p>
    <w:p w14:paraId="6007BA42" w14:textId="77777777" w:rsidR="00C6034E" w:rsidRPr="00C6034E" w:rsidRDefault="00C6034E" w:rsidP="00C6034E">
      <w:pPr>
        <w:pStyle w:val="BodyText"/>
        <w:spacing w:line="273" w:lineRule="auto"/>
        <w:ind w:left="892" w:right="963"/>
        <w:rPr>
          <w:lang w:val="en-NZ"/>
        </w:rPr>
      </w:pPr>
      <w:r w:rsidRPr="00C6034E">
        <w:rPr>
          <w:lang w:val="en-NZ"/>
        </w:rPr>
        <w:t xml:space="preserve">Responsible use means that: </w:t>
      </w:r>
    </w:p>
    <w:p w14:paraId="23815E34" w14:textId="270BF546" w:rsidR="00C6034E" w:rsidRPr="00C6034E" w:rsidRDefault="00C6034E" w:rsidP="00C6034E">
      <w:pPr>
        <w:pStyle w:val="BodyText"/>
        <w:numPr>
          <w:ilvl w:val="0"/>
          <w:numId w:val="7"/>
        </w:numPr>
        <w:spacing w:line="273" w:lineRule="auto"/>
        <w:ind w:right="963"/>
        <w:rPr>
          <w:lang w:val="en-NZ"/>
        </w:rPr>
      </w:pPr>
      <w:r w:rsidRPr="00C6034E">
        <w:rPr>
          <w:lang w:val="en-NZ"/>
        </w:rPr>
        <w:t xml:space="preserve">AI tools must be used in ways that align with </w:t>
      </w:r>
      <w:r w:rsidR="002E3200">
        <w:rPr>
          <w:lang w:val="en-NZ"/>
        </w:rPr>
        <w:t>WellSouth</w:t>
      </w:r>
      <w:r w:rsidRPr="00C6034E">
        <w:rPr>
          <w:lang w:val="en-NZ"/>
        </w:rPr>
        <w:t xml:space="preserve"> values, purpose, and Strategic Direction </w:t>
      </w:r>
    </w:p>
    <w:p w14:paraId="3507BDC5" w14:textId="62A32B77" w:rsidR="00C6034E" w:rsidRPr="00C6034E" w:rsidRDefault="00C6034E" w:rsidP="00C6034E">
      <w:pPr>
        <w:pStyle w:val="BodyText"/>
        <w:numPr>
          <w:ilvl w:val="0"/>
          <w:numId w:val="7"/>
        </w:numPr>
        <w:spacing w:line="273" w:lineRule="auto"/>
        <w:ind w:right="963"/>
        <w:rPr>
          <w:lang w:val="en-NZ"/>
        </w:rPr>
      </w:pPr>
      <w:r w:rsidRPr="00C6034E">
        <w:rPr>
          <w:lang w:val="en-NZ"/>
        </w:rPr>
        <w:t>The use of AI tools should require the validation of subject matter experts.</w:t>
      </w:r>
    </w:p>
    <w:p w14:paraId="0507EFFC" w14:textId="0453B4AB" w:rsidR="00C6034E" w:rsidRPr="00C6034E" w:rsidRDefault="00C6034E" w:rsidP="00C6034E">
      <w:pPr>
        <w:pStyle w:val="BodyText"/>
        <w:numPr>
          <w:ilvl w:val="0"/>
          <w:numId w:val="7"/>
        </w:numPr>
        <w:spacing w:line="273" w:lineRule="auto"/>
        <w:ind w:right="963"/>
        <w:rPr>
          <w:lang w:val="en-NZ"/>
        </w:rPr>
      </w:pPr>
      <w:r w:rsidRPr="00C6034E">
        <w:rPr>
          <w:lang w:val="en-NZ"/>
        </w:rPr>
        <w:t xml:space="preserve">AI should not replace human input in critical </w:t>
      </w:r>
      <w:r w:rsidR="002E3200">
        <w:rPr>
          <w:lang w:val="en-NZ"/>
        </w:rPr>
        <w:t>decision-making</w:t>
      </w:r>
      <w:r w:rsidRPr="00C6034E">
        <w:rPr>
          <w:lang w:val="en-NZ"/>
        </w:rPr>
        <w:t xml:space="preserve">/judgments, including clinical </w:t>
      </w:r>
      <w:r w:rsidR="00334CA2">
        <w:rPr>
          <w:lang w:val="en-NZ"/>
        </w:rPr>
        <w:t>decision-making.</w:t>
      </w:r>
      <w:r w:rsidRPr="00C6034E">
        <w:rPr>
          <w:lang w:val="en-NZ"/>
        </w:rPr>
        <w:t xml:space="preserve">  </w:t>
      </w:r>
    </w:p>
    <w:p w14:paraId="1745162D" w14:textId="209763AC" w:rsidR="00C6034E" w:rsidRPr="00C6034E" w:rsidRDefault="00DD4411" w:rsidP="00C6034E">
      <w:pPr>
        <w:pStyle w:val="BodyText"/>
        <w:numPr>
          <w:ilvl w:val="0"/>
          <w:numId w:val="7"/>
        </w:numPr>
        <w:spacing w:line="273" w:lineRule="auto"/>
        <w:ind w:right="963"/>
        <w:rPr>
          <w:lang w:val="en-NZ"/>
        </w:rPr>
      </w:pPr>
      <w:r>
        <w:rPr>
          <w:lang w:val="en-NZ"/>
        </w:rPr>
        <w:t>Users</w:t>
      </w:r>
      <w:r w:rsidR="00C6034E" w:rsidRPr="00C6034E">
        <w:rPr>
          <w:lang w:val="en-NZ"/>
        </w:rPr>
        <w:t xml:space="preserve"> must read the policy before using AI</w:t>
      </w:r>
      <w:r>
        <w:rPr>
          <w:lang w:val="en-NZ"/>
        </w:rPr>
        <w:t xml:space="preserve"> tools, applications, or platforms.</w:t>
      </w:r>
      <w:r w:rsidR="00C6034E" w:rsidRPr="00C6034E">
        <w:rPr>
          <w:lang w:val="en-NZ"/>
        </w:rPr>
        <w:t xml:space="preserve"> </w:t>
      </w:r>
    </w:p>
    <w:p w14:paraId="50708387" w14:textId="78EA7E5F" w:rsidR="00C6034E" w:rsidRPr="00C6034E" w:rsidRDefault="00C6034E" w:rsidP="00C6034E">
      <w:pPr>
        <w:pStyle w:val="BodyText"/>
        <w:numPr>
          <w:ilvl w:val="0"/>
          <w:numId w:val="7"/>
        </w:numPr>
        <w:spacing w:line="273" w:lineRule="auto"/>
        <w:ind w:right="963"/>
        <w:rPr>
          <w:lang w:val="en-NZ"/>
        </w:rPr>
      </w:pPr>
      <w:r w:rsidRPr="00C6034E">
        <w:rPr>
          <w:lang w:val="en-NZ"/>
        </w:rPr>
        <w:t>When AI is used</w:t>
      </w:r>
      <w:r w:rsidR="00DD4411">
        <w:rPr>
          <w:lang w:val="en-NZ"/>
        </w:rPr>
        <w:t>,</w:t>
      </w:r>
      <w:r w:rsidRPr="00C6034E">
        <w:rPr>
          <w:lang w:val="en-NZ"/>
        </w:rPr>
        <w:t xml:space="preserve"> this should be declared in accordance with the AI Guidelines. </w:t>
      </w:r>
    </w:p>
    <w:p w14:paraId="0772C151" w14:textId="77777777" w:rsidR="00C6034E" w:rsidRPr="00C6034E" w:rsidRDefault="00C6034E" w:rsidP="00C6034E">
      <w:pPr>
        <w:pStyle w:val="BodyText"/>
        <w:spacing w:line="273" w:lineRule="auto"/>
        <w:ind w:left="892" w:right="963"/>
        <w:rPr>
          <w:lang w:val="en-NZ"/>
        </w:rPr>
      </w:pPr>
    </w:p>
    <w:p w14:paraId="586EE9C9" w14:textId="750353A9" w:rsidR="00C6034E" w:rsidRPr="00C6034E" w:rsidRDefault="00C6034E" w:rsidP="00C6034E">
      <w:pPr>
        <w:pStyle w:val="BodyText"/>
        <w:spacing w:line="273" w:lineRule="auto"/>
        <w:ind w:left="892" w:right="963"/>
        <w:rPr>
          <w:lang w:val="en-NZ"/>
        </w:rPr>
      </w:pPr>
      <w:r w:rsidRPr="00C6034E">
        <w:rPr>
          <w:lang w:val="en-NZ"/>
        </w:rPr>
        <w:t xml:space="preserve">The following are not authorised uses and must be adhered to, </w:t>
      </w:r>
      <w:r w:rsidR="00334CA2" w:rsidRPr="00C6034E">
        <w:rPr>
          <w:lang w:val="en-NZ"/>
        </w:rPr>
        <w:t>regardless of</w:t>
      </w:r>
      <w:r w:rsidRPr="00C6034E">
        <w:rPr>
          <w:lang w:val="en-NZ"/>
        </w:rPr>
        <w:t xml:space="preserve"> </w:t>
      </w:r>
      <w:r w:rsidR="00736EF5">
        <w:rPr>
          <w:lang w:val="en-NZ"/>
        </w:rPr>
        <w:t>whether</w:t>
      </w:r>
      <w:r w:rsidRPr="00C6034E">
        <w:rPr>
          <w:lang w:val="en-NZ"/>
        </w:rPr>
        <w:t xml:space="preserve"> the tool has been approved for usage or is inside the </w:t>
      </w:r>
      <w:r w:rsidR="00DD4411">
        <w:rPr>
          <w:lang w:val="en-NZ"/>
        </w:rPr>
        <w:t>WellSouth</w:t>
      </w:r>
      <w:r w:rsidRPr="00C6034E">
        <w:rPr>
          <w:lang w:val="en-NZ"/>
        </w:rPr>
        <w:t xml:space="preserve"> Domain:</w:t>
      </w:r>
    </w:p>
    <w:p w14:paraId="320BA80D" w14:textId="796941C3" w:rsidR="00C6034E" w:rsidRPr="00C6034E" w:rsidRDefault="00C6034E" w:rsidP="00DD4411">
      <w:pPr>
        <w:pStyle w:val="BodyText"/>
        <w:numPr>
          <w:ilvl w:val="0"/>
          <w:numId w:val="9"/>
        </w:numPr>
        <w:spacing w:line="273" w:lineRule="auto"/>
        <w:ind w:right="963"/>
        <w:rPr>
          <w:lang w:val="en-NZ"/>
        </w:rPr>
      </w:pPr>
      <w:r w:rsidRPr="00C6034E">
        <w:rPr>
          <w:lang w:val="en-NZ"/>
        </w:rPr>
        <w:t xml:space="preserve">Do not input personal information, including </w:t>
      </w:r>
      <w:r w:rsidR="00DD4411" w:rsidRPr="00C6034E">
        <w:rPr>
          <w:lang w:val="en-NZ"/>
        </w:rPr>
        <w:t>name</w:t>
      </w:r>
      <w:r w:rsidR="00DD4411">
        <w:rPr>
          <w:lang w:val="en-NZ"/>
        </w:rPr>
        <w:t>.</w:t>
      </w:r>
    </w:p>
    <w:p w14:paraId="043AC102" w14:textId="2EE4A298" w:rsidR="00C6034E" w:rsidRPr="00C6034E" w:rsidRDefault="00C6034E" w:rsidP="00DD4411">
      <w:pPr>
        <w:pStyle w:val="BodyText"/>
        <w:numPr>
          <w:ilvl w:val="0"/>
          <w:numId w:val="9"/>
        </w:numPr>
        <w:spacing w:line="273" w:lineRule="auto"/>
        <w:ind w:right="963"/>
        <w:rPr>
          <w:lang w:val="en-NZ"/>
        </w:rPr>
      </w:pPr>
      <w:r w:rsidRPr="00C6034E">
        <w:rPr>
          <w:lang w:val="en-NZ"/>
        </w:rPr>
        <w:t>Do not input patient details</w:t>
      </w:r>
      <w:r w:rsidR="00DD4411">
        <w:rPr>
          <w:lang w:val="en-NZ"/>
        </w:rPr>
        <w:t>,</w:t>
      </w:r>
      <w:r w:rsidRPr="00C6034E">
        <w:rPr>
          <w:lang w:val="en-NZ"/>
        </w:rPr>
        <w:t xml:space="preserve"> including notes and assessments</w:t>
      </w:r>
      <w:r w:rsidR="00DD4411">
        <w:rPr>
          <w:lang w:val="en-NZ"/>
        </w:rPr>
        <w:t>.</w:t>
      </w:r>
    </w:p>
    <w:p w14:paraId="5D0B2BBD" w14:textId="143E68DA" w:rsidR="00C6034E" w:rsidRPr="00C6034E" w:rsidRDefault="00C6034E" w:rsidP="00DD4411">
      <w:pPr>
        <w:pStyle w:val="BodyText"/>
        <w:numPr>
          <w:ilvl w:val="0"/>
          <w:numId w:val="9"/>
        </w:numPr>
        <w:spacing w:line="273" w:lineRule="auto"/>
        <w:ind w:right="963"/>
        <w:rPr>
          <w:lang w:val="en-NZ"/>
        </w:rPr>
      </w:pPr>
      <w:r w:rsidRPr="00C6034E">
        <w:rPr>
          <w:lang w:val="en-NZ"/>
        </w:rPr>
        <w:t>Do not input sensitive information</w:t>
      </w:r>
      <w:r w:rsidR="00DD4411">
        <w:rPr>
          <w:lang w:val="en-NZ"/>
        </w:rPr>
        <w:t>,</w:t>
      </w:r>
      <w:r w:rsidRPr="00C6034E">
        <w:rPr>
          <w:lang w:val="en-NZ"/>
        </w:rPr>
        <w:t xml:space="preserve"> for example but not restricted to financial, personal, or confidential data</w:t>
      </w:r>
      <w:r w:rsidR="00DD4411">
        <w:rPr>
          <w:lang w:val="en-NZ"/>
        </w:rPr>
        <w:t>.</w:t>
      </w:r>
    </w:p>
    <w:p w14:paraId="1099CC7A" w14:textId="6B7A8A84" w:rsidR="00C6034E" w:rsidRPr="00C6034E" w:rsidRDefault="00C6034E" w:rsidP="00DD4411">
      <w:pPr>
        <w:pStyle w:val="BodyText"/>
        <w:numPr>
          <w:ilvl w:val="0"/>
          <w:numId w:val="9"/>
        </w:numPr>
        <w:spacing w:line="273" w:lineRule="auto"/>
        <w:ind w:right="963"/>
        <w:rPr>
          <w:lang w:val="en-NZ"/>
        </w:rPr>
      </w:pPr>
      <w:r w:rsidRPr="00C6034E">
        <w:rPr>
          <w:lang w:val="en-NZ"/>
        </w:rPr>
        <w:t>Do not input proprietary information</w:t>
      </w:r>
      <w:r w:rsidR="00334CA2">
        <w:rPr>
          <w:lang w:val="en-NZ"/>
        </w:rPr>
        <w:t>, for example,</w:t>
      </w:r>
      <w:r w:rsidRPr="00C6034E">
        <w:rPr>
          <w:lang w:val="en-NZ"/>
        </w:rPr>
        <w:t xml:space="preserve"> but not restricted to, business cases, strategies, or financial status</w:t>
      </w:r>
      <w:r w:rsidR="00DD4411">
        <w:rPr>
          <w:lang w:val="en-NZ"/>
        </w:rPr>
        <w:t>.</w:t>
      </w:r>
    </w:p>
    <w:p w14:paraId="77461D7D" w14:textId="60A10E86" w:rsidR="00C6034E" w:rsidRPr="00C6034E" w:rsidRDefault="00C6034E" w:rsidP="00DD4411">
      <w:pPr>
        <w:pStyle w:val="BodyText"/>
        <w:numPr>
          <w:ilvl w:val="0"/>
          <w:numId w:val="9"/>
        </w:numPr>
        <w:spacing w:line="273" w:lineRule="auto"/>
        <w:ind w:right="963"/>
        <w:rPr>
          <w:lang w:val="en-NZ"/>
        </w:rPr>
      </w:pPr>
      <w:r w:rsidRPr="00C6034E">
        <w:rPr>
          <w:lang w:val="en-NZ"/>
        </w:rPr>
        <w:t xml:space="preserve">Do not input information identifying </w:t>
      </w:r>
      <w:r w:rsidR="003632F5">
        <w:rPr>
          <w:lang w:val="en-NZ"/>
        </w:rPr>
        <w:t>WellSouth Primary Health Network</w:t>
      </w:r>
      <w:r w:rsidRPr="00C6034E">
        <w:rPr>
          <w:lang w:val="en-NZ"/>
        </w:rPr>
        <w:t xml:space="preserve"> or its subsidiaries, publicly or privately identifiable.</w:t>
      </w:r>
    </w:p>
    <w:p w14:paraId="57E634F4" w14:textId="77777777" w:rsidR="00C6034E" w:rsidRPr="00C6034E" w:rsidRDefault="00C6034E" w:rsidP="00C6034E">
      <w:pPr>
        <w:pStyle w:val="BodyText"/>
        <w:spacing w:line="273" w:lineRule="auto"/>
        <w:ind w:left="892" w:right="963"/>
        <w:rPr>
          <w:lang w:val="en-NZ"/>
        </w:rPr>
      </w:pPr>
    </w:p>
    <w:p w14:paraId="358A47E3" w14:textId="478067D4" w:rsidR="00C6034E" w:rsidRPr="00C6034E" w:rsidRDefault="008F02FD" w:rsidP="008F02FD">
      <w:pPr>
        <w:pStyle w:val="Heading1"/>
        <w:rPr>
          <w:lang w:val="en-NZ"/>
        </w:rPr>
      </w:pPr>
      <w:r>
        <w:rPr>
          <w:lang w:val="en-NZ"/>
        </w:rPr>
        <w:t>Training and Support</w:t>
      </w:r>
    </w:p>
    <w:p w14:paraId="07ED9413" w14:textId="1373E477" w:rsidR="00C6034E" w:rsidRPr="00C6034E" w:rsidRDefault="008F02FD" w:rsidP="00C6034E">
      <w:pPr>
        <w:pStyle w:val="BodyText"/>
        <w:spacing w:line="273" w:lineRule="auto"/>
        <w:ind w:left="892" w:right="963"/>
        <w:rPr>
          <w:lang w:val="en-NZ"/>
        </w:rPr>
      </w:pPr>
      <w:r>
        <w:rPr>
          <w:lang w:val="en-NZ"/>
        </w:rPr>
        <w:t>A</w:t>
      </w:r>
      <w:r w:rsidR="00C6034E" w:rsidRPr="00C6034E">
        <w:rPr>
          <w:lang w:val="en-NZ"/>
        </w:rPr>
        <w:t xml:space="preserve"> training package that teaches users about our policy and the potential pitfalls of using AI, such as false responses and the potential for misinformation or biased information to be produced.</w:t>
      </w:r>
    </w:p>
    <w:p w14:paraId="45033782" w14:textId="77777777" w:rsidR="00411A04" w:rsidRDefault="00411A04" w:rsidP="00053EE3">
      <w:pPr>
        <w:pStyle w:val="BodyText"/>
        <w:spacing w:line="273" w:lineRule="auto"/>
        <w:ind w:right="963"/>
        <w:rPr>
          <w:lang w:val="en-NZ"/>
        </w:rPr>
      </w:pPr>
    </w:p>
    <w:p w14:paraId="6D1D54D3" w14:textId="36244B84" w:rsidR="00C93480" w:rsidRPr="00C93480" w:rsidRDefault="00C93480" w:rsidP="00C93480">
      <w:pPr>
        <w:pStyle w:val="Heading1"/>
        <w:rPr>
          <w:lang w:val="en-NZ"/>
        </w:rPr>
      </w:pPr>
      <w:r w:rsidRPr="00C93480">
        <w:rPr>
          <w:lang w:val="en-NZ"/>
        </w:rPr>
        <w:t>Internal Personnel Security</w:t>
      </w:r>
      <w:r>
        <w:rPr>
          <w:lang w:val="en-NZ"/>
        </w:rPr>
        <w:t>:</w:t>
      </w:r>
    </w:p>
    <w:p w14:paraId="2D4B2319" w14:textId="07A85A33" w:rsidR="00583B34" w:rsidRDefault="00C93480" w:rsidP="00C93480">
      <w:pPr>
        <w:pStyle w:val="BodyText"/>
        <w:spacing w:line="273" w:lineRule="auto"/>
        <w:ind w:left="892" w:right="963"/>
        <w:rPr>
          <w:lang w:val="en-NZ"/>
        </w:rPr>
      </w:pPr>
      <w:r w:rsidRPr="00C93480">
        <w:rPr>
          <w:lang w:val="en-NZ"/>
        </w:rPr>
        <w:t xml:space="preserve">In keeping with our commitment to upholding the highest </w:t>
      </w:r>
      <w:r w:rsidR="00334CA2">
        <w:rPr>
          <w:lang w:val="en-NZ"/>
        </w:rPr>
        <w:t>data security and patient privacy standards</w:t>
      </w:r>
      <w:r w:rsidRPr="00C93480">
        <w:rPr>
          <w:lang w:val="en-NZ"/>
        </w:rPr>
        <w:t xml:space="preserve">, WellSouth places significant emphasis on </w:t>
      </w:r>
      <w:r w:rsidR="00F249AC">
        <w:rPr>
          <w:lang w:val="en-NZ"/>
        </w:rPr>
        <w:t>our staff's security awareness and preparedness</w:t>
      </w:r>
      <w:r w:rsidRPr="00C93480">
        <w:rPr>
          <w:lang w:val="en-NZ"/>
        </w:rPr>
        <w:t xml:space="preserve">. To this end, all employees within the WellSouth network are required to participate in comprehensive annual training. </w:t>
      </w:r>
    </w:p>
    <w:p w14:paraId="0A275EBB" w14:textId="77777777" w:rsidR="00583B34" w:rsidRDefault="00583B34" w:rsidP="00C93480">
      <w:pPr>
        <w:pStyle w:val="BodyText"/>
        <w:spacing w:line="273" w:lineRule="auto"/>
        <w:ind w:left="892" w:right="963"/>
        <w:rPr>
          <w:lang w:val="en-NZ"/>
        </w:rPr>
      </w:pPr>
    </w:p>
    <w:p w14:paraId="194C09FB" w14:textId="368E3F83" w:rsidR="00C93480" w:rsidRPr="00C93480" w:rsidRDefault="00C93480" w:rsidP="00C93480">
      <w:pPr>
        <w:pStyle w:val="BodyText"/>
        <w:spacing w:line="273" w:lineRule="auto"/>
        <w:ind w:left="892" w:right="963"/>
        <w:rPr>
          <w:lang w:val="en-NZ"/>
        </w:rPr>
      </w:pPr>
      <w:r w:rsidRPr="00C93480">
        <w:rPr>
          <w:lang w:val="en-NZ"/>
        </w:rPr>
        <w:t>This training is tailored to align with New Zealand's privacy and health information laws, including the Privacy Act 2020 and the Health Information Privacy Code 2020.</w:t>
      </w:r>
    </w:p>
    <w:p w14:paraId="1527A83F" w14:textId="77777777" w:rsidR="00C93480" w:rsidRPr="00C93480" w:rsidRDefault="00C93480" w:rsidP="00C93480">
      <w:pPr>
        <w:pStyle w:val="BodyText"/>
        <w:spacing w:line="273" w:lineRule="auto"/>
        <w:ind w:left="892" w:right="963"/>
        <w:rPr>
          <w:lang w:val="en-NZ"/>
        </w:rPr>
      </w:pPr>
    </w:p>
    <w:p w14:paraId="7B4FF402" w14:textId="353CD8FD" w:rsidR="00334CA2" w:rsidRDefault="00334CA2" w:rsidP="00C93480">
      <w:pPr>
        <w:pStyle w:val="BodyText"/>
        <w:spacing w:line="273" w:lineRule="auto"/>
        <w:ind w:left="892" w:right="963"/>
        <w:rPr>
          <w:lang w:val="en-NZ"/>
        </w:rPr>
      </w:pPr>
      <w:r>
        <w:rPr>
          <w:lang w:val="en-NZ"/>
        </w:rPr>
        <w:t>This training focuses on ensuring</w:t>
      </w:r>
      <w:r w:rsidR="00C93480" w:rsidRPr="00C93480">
        <w:rPr>
          <w:lang w:val="en-NZ"/>
        </w:rPr>
        <w:t xml:space="preserve"> all staff members are well-versed in </w:t>
      </w:r>
      <w:r w:rsidR="009346D7">
        <w:rPr>
          <w:lang w:val="en-NZ"/>
        </w:rPr>
        <w:t>data privacy principles</w:t>
      </w:r>
      <w:r w:rsidR="00C93480" w:rsidRPr="00C93480">
        <w:rPr>
          <w:lang w:val="en-NZ"/>
        </w:rPr>
        <w:t xml:space="preserve">, understand their responsibilities in handling sensitive health information, and </w:t>
      </w:r>
      <w:r w:rsidR="00D27293">
        <w:rPr>
          <w:lang w:val="en-NZ"/>
        </w:rPr>
        <w:t>know</w:t>
      </w:r>
      <w:r w:rsidR="00C93480" w:rsidRPr="00C93480">
        <w:rPr>
          <w:lang w:val="en-NZ"/>
        </w:rPr>
        <w:t xml:space="preserve"> the legal obligations that govern their day-to-day work.</w:t>
      </w:r>
    </w:p>
    <w:p w14:paraId="4A1B701B" w14:textId="77777777" w:rsidR="00334CA2" w:rsidRDefault="00334CA2" w:rsidP="00C93480">
      <w:pPr>
        <w:pStyle w:val="BodyText"/>
        <w:spacing w:line="273" w:lineRule="auto"/>
        <w:ind w:left="892" w:right="963"/>
        <w:rPr>
          <w:lang w:val="en-NZ"/>
        </w:rPr>
      </w:pPr>
    </w:p>
    <w:p w14:paraId="4D1D0D3B" w14:textId="19A899C5" w:rsidR="00C93480" w:rsidRDefault="00C93480" w:rsidP="00C93480">
      <w:pPr>
        <w:pStyle w:val="BodyText"/>
        <w:spacing w:line="273" w:lineRule="auto"/>
        <w:ind w:left="892" w:right="963"/>
        <w:rPr>
          <w:lang w:val="en-NZ"/>
        </w:rPr>
      </w:pPr>
      <w:r w:rsidRPr="00C93480">
        <w:rPr>
          <w:lang w:val="en-NZ"/>
        </w:rPr>
        <w:t xml:space="preserve">By fostering a culture of security awareness and compliance, we aim to ensure that our team is </w:t>
      </w:r>
      <w:r w:rsidR="00F249AC">
        <w:rPr>
          <w:lang w:val="en-NZ"/>
        </w:rPr>
        <w:t>equipped to protect patient privacy and</w:t>
      </w:r>
      <w:r w:rsidRPr="00C93480">
        <w:rPr>
          <w:lang w:val="en-NZ"/>
        </w:rPr>
        <w:t xml:space="preserve"> uphold the trust placed in us by our community. This initiative is a cornerstone of our commitment to maintaining the highest </w:t>
      </w:r>
      <w:r w:rsidR="00583B34">
        <w:rPr>
          <w:lang w:val="en-NZ"/>
        </w:rPr>
        <w:t>data protection standards</w:t>
      </w:r>
      <w:r w:rsidRPr="00C93480">
        <w:rPr>
          <w:lang w:val="en-NZ"/>
        </w:rPr>
        <w:t xml:space="preserve"> and ethical conduct in all our operations.</w:t>
      </w:r>
    </w:p>
    <w:p w14:paraId="083DC1E9" w14:textId="5493448F" w:rsidR="00411A04" w:rsidRDefault="00411A04" w:rsidP="00411A04">
      <w:pPr>
        <w:pStyle w:val="BodyText"/>
        <w:spacing w:line="273" w:lineRule="auto"/>
        <w:ind w:left="892" w:right="963"/>
      </w:pPr>
      <w:r w:rsidRPr="00411A04">
        <w:rPr>
          <w:b/>
          <w:bCs/>
          <w:sz w:val="24"/>
          <w:szCs w:val="24"/>
          <w:lang w:val="en-NZ"/>
        </w:rPr>
        <w:lastRenderedPageBreak/>
        <w:t>User Guidelines</w:t>
      </w:r>
      <w:r w:rsidRPr="00411A04">
        <w:t xml:space="preserve"> </w:t>
      </w:r>
    </w:p>
    <w:p w14:paraId="1F6968E8" w14:textId="06DD01EA" w:rsidR="00411A04" w:rsidRDefault="00583B34" w:rsidP="00411A04">
      <w:pPr>
        <w:pStyle w:val="BodyText"/>
        <w:spacing w:line="273" w:lineRule="auto"/>
        <w:ind w:left="892" w:right="963"/>
      </w:pPr>
      <w:r>
        <w:t>WellSouth personnel have access to ChatGPT and machine learning technologies</w:t>
      </w:r>
      <w:r w:rsidR="00411A04" w:rsidRPr="00411A04">
        <w:t xml:space="preserve">. </w:t>
      </w:r>
      <w:r w:rsidR="00411A04">
        <w:t>Staff</w:t>
      </w:r>
      <w:r w:rsidR="00411A04" w:rsidRPr="00411A04">
        <w:t xml:space="preserve"> </w:t>
      </w:r>
      <w:r w:rsidR="00411A04">
        <w:t xml:space="preserve">must adhere to </w:t>
      </w:r>
      <w:r w:rsidR="00852805">
        <w:t>organisational</w:t>
      </w:r>
      <w:r w:rsidR="00411A04">
        <w:t xml:space="preserve"> guidelines</w:t>
      </w:r>
      <w:r w:rsidR="00852805">
        <w:t xml:space="preserve"> and policy</w:t>
      </w:r>
      <w:r w:rsidR="00411A04">
        <w:t>, ensuring patient privacy and the integrity of our services</w:t>
      </w:r>
      <w:r w:rsidR="00852805">
        <w:t xml:space="preserve"> are maintained</w:t>
      </w:r>
      <w:r w:rsidR="00411A04" w:rsidRPr="00411A04">
        <w:t>. Any misuse or unethical application of these technologies will be subject to disciplinary action.</w:t>
      </w:r>
    </w:p>
    <w:p w14:paraId="1AA91300" w14:textId="77777777" w:rsidR="00411A04" w:rsidRPr="00411A04" w:rsidRDefault="00411A04" w:rsidP="00411A04">
      <w:pPr>
        <w:pStyle w:val="BodyText"/>
        <w:spacing w:line="273" w:lineRule="auto"/>
        <w:ind w:left="892" w:right="963"/>
      </w:pPr>
    </w:p>
    <w:p w14:paraId="00833A7B" w14:textId="77777777" w:rsidR="005322BD" w:rsidRDefault="00411A04" w:rsidP="00411A04">
      <w:pPr>
        <w:pStyle w:val="BodyText"/>
        <w:spacing w:line="273" w:lineRule="auto"/>
        <w:ind w:left="892" w:right="963"/>
        <w:rPr>
          <w:b/>
          <w:bCs/>
          <w:sz w:val="24"/>
          <w:szCs w:val="24"/>
          <w:lang w:val="en-NZ"/>
        </w:rPr>
      </w:pPr>
      <w:r w:rsidRPr="00411A04">
        <w:rPr>
          <w:b/>
          <w:bCs/>
          <w:sz w:val="24"/>
          <w:szCs w:val="24"/>
          <w:lang w:val="en-NZ"/>
        </w:rPr>
        <w:t>Oversight and Accountability</w:t>
      </w:r>
    </w:p>
    <w:p w14:paraId="1F906E1E" w14:textId="2EE166B0" w:rsidR="00411A04" w:rsidRDefault="00411A04" w:rsidP="00411A04">
      <w:pPr>
        <w:pStyle w:val="BodyText"/>
        <w:spacing w:line="273" w:lineRule="auto"/>
        <w:ind w:left="892" w:right="963"/>
      </w:pPr>
      <w:r w:rsidRPr="00411A04">
        <w:t xml:space="preserve">The WellSouth Privacy Officer </w:t>
      </w:r>
      <w:r w:rsidR="00CC330B">
        <w:t xml:space="preserve">oversees </w:t>
      </w:r>
      <w:r w:rsidR="00C7384B">
        <w:t>ChatGPT and machine learning technologies, ensures adherence to this policy, and addresses</w:t>
      </w:r>
      <w:r w:rsidR="00CC330B">
        <w:t xml:space="preserve"> </w:t>
      </w:r>
      <w:r w:rsidRPr="00411A04">
        <w:t>misuse.</w:t>
      </w:r>
    </w:p>
    <w:p w14:paraId="7D1B6544" w14:textId="77777777" w:rsidR="005056D7" w:rsidRPr="00411A04" w:rsidRDefault="005056D7" w:rsidP="003730D2">
      <w:pPr>
        <w:pStyle w:val="BodyText"/>
        <w:spacing w:line="273" w:lineRule="auto"/>
        <w:ind w:right="963"/>
      </w:pPr>
    </w:p>
    <w:p w14:paraId="1137D6CB" w14:textId="77777777" w:rsidR="00A46919" w:rsidRDefault="00411A04" w:rsidP="00411A04">
      <w:pPr>
        <w:pStyle w:val="BodyText"/>
        <w:spacing w:line="273" w:lineRule="auto"/>
        <w:ind w:left="892" w:right="963"/>
      </w:pPr>
      <w:r w:rsidRPr="00411A04">
        <w:rPr>
          <w:b/>
          <w:bCs/>
          <w:sz w:val="24"/>
          <w:szCs w:val="24"/>
          <w:lang w:val="en-NZ"/>
        </w:rPr>
        <w:t>Review and Updates</w:t>
      </w:r>
      <w:r w:rsidRPr="00411A04">
        <w:t xml:space="preserve"> </w:t>
      </w:r>
    </w:p>
    <w:p w14:paraId="7CEC33CE" w14:textId="2282DBD2" w:rsidR="00411A04" w:rsidRDefault="00411A04" w:rsidP="00411A04">
      <w:pPr>
        <w:pStyle w:val="BodyText"/>
        <w:spacing w:line="273" w:lineRule="auto"/>
        <w:ind w:left="892" w:right="963"/>
      </w:pPr>
      <w:r w:rsidRPr="00411A04">
        <w:t xml:space="preserve">This policy will be reviewed annually by </w:t>
      </w:r>
      <w:r w:rsidR="003730D2">
        <w:t xml:space="preserve">the WellSouth </w:t>
      </w:r>
      <w:r w:rsidRPr="00411A04">
        <w:t>Privacy Office</w:t>
      </w:r>
      <w:r w:rsidR="003730D2">
        <w:t>r</w:t>
      </w:r>
      <w:r w:rsidRPr="00411A04">
        <w:t xml:space="preserve"> and members of the Clinical Governance group. Staff feedback will be integral to this review process.</w:t>
      </w:r>
    </w:p>
    <w:p w14:paraId="69192817" w14:textId="77777777" w:rsidR="005056D7" w:rsidRPr="00411A04" w:rsidRDefault="005056D7" w:rsidP="00411A04">
      <w:pPr>
        <w:pStyle w:val="BodyText"/>
        <w:spacing w:line="273" w:lineRule="auto"/>
        <w:ind w:left="892" w:right="963"/>
      </w:pPr>
    </w:p>
    <w:p w14:paraId="650B9CB9" w14:textId="77777777" w:rsidR="00A46919" w:rsidRDefault="00411A04" w:rsidP="005056D7">
      <w:pPr>
        <w:pStyle w:val="BodyText"/>
        <w:spacing w:line="273" w:lineRule="auto"/>
        <w:ind w:left="892" w:right="963"/>
      </w:pPr>
      <w:r w:rsidRPr="00411A04">
        <w:rPr>
          <w:b/>
          <w:bCs/>
          <w:sz w:val="24"/>
          <w:szCs w:val="24"/>
          <w:lang w:val="en-NZ"/>
        </w:rPr>
        <w:t>Implementation and Compliance</w:t>
      </w:r>
      <w:r w:rsidRPr="00411A04">
        <w:t xml:space="preserve"> </w:t>
      </w:r>
    </w:p>
    <w:p w14:paraId="581ACA0A" w14:textId="2A283F28" w:rsidR="00411A04" w:rsidRPr="005056D7" w:rsidRDefault="00411A04" w:rsidP="005056D7">
      <w:pPr>
        <w:pStyle w:val="BodyText"/>
        <w:spacing w:line="273" w:lineRule="auto"/>
        <w:ind w:left="892" w:right="963"/>
      </w:pPr>
      <w:r w:rsidRPr="00411A04">
        <w:t xml:space="preserve">This policy becomes effective </w:t>
      </w:r>
      <w:r w:rsidR="005056D7">
        <w:t>as per the date below</w:t>
      </w:r>
      <w:r w:rsidRPr="00411A04">
        <w:t xml:space="preserve">. All staff </w:t>
      </w:r>
      <w:r w:rsidR="005056D7">
        <w:t>must</w:t>
      </w:r>
      <w:r w:rsidRPr="00411A04">
        <w:t xml:space="preserve"> comply, and non-compliance will be addressed per WellSouth's disciplinary procedures.</w:t>
      </w:r>
    </w:p>
    <w:p w14:paraId="1EA06488" w14:textId="77777777" w:rsidR="0040483C" w:rsidRPr="00794421" w:rsidRDefault="0040483C">
      <w:pPr>
        <w:pStyle w:val="BodyText"/>
        <w:spacing w:before="8"/>
        <w:rPr>
          <w:sz w:val="16"/>
          <w:lang w:val="en-NZ"/>
        </w:rPr>
      </w:pPr>
    </w:p>
    <w:p w14:paraId="1EA06489" w14:textId="77777777" w:rsidR="0040483C" w:rsidRPr="00794421" w:rsidRDefault="00F93F97">
      <w:pPr>
        <w:ind w:left="892"/>
        <w:rPr>
          <w:b/>
          <w:sz w:val="24"/>
        </w:rPr>
      </w:pPr>
      <w:r w:rsidRPr="00794421">
        <w:rPr>
          <w:b/>
          <w:sz w:val="24"/>
        </w:rPr>
        <w:t>Associated</w:t>
      </w:r>
      <w:r w:rsidRPr="00794421">
        <w:rPr>
          <w:b/>
          <w:spacing w:val="-4"/>
          <w:sz w:val="24"/>
        </w:rPr>
        <w:t xml:space="preserve"> </w:t>
      </w:r>
      <w:r w:rsidRPr="00794421">
        <w:rPr>
          <w:b/>
          <w:sz w:val="24"/>
        </w:rPr>
        <w:t>WellSouth</w:t>
      </w:r>
      <w:r w:rsidRPr="00794421">
        <w:rPr>
          <w:b/>
          <w:spacing w:val="-2"/>
          <w:sz w:val="24"/>
        </w:rPr>
        <w:t xml:space="preserve"> Documents:</w:t>
      </w:r>
    </w:p>
    <w:p w14:paraId="6CED7497" w14:textId="0DD54B95" w:rsidR="00185EA4" w:rsidRPr="00260048" w:rsidRDefault="00185EA4" w:rsidP="00260048">
      <w:pPr>
        <w:pStyle w:val="BodyText"/>
        <w:numPr>
          <w:ilvl w:val="0"/>
          <w:numId w:val="4"/>
        </w:numPr>
        <w:spacing w:line="273" w:lineRule="auto"/>
        <w:ind w:right="963"/>
      </w:pPr>
      <w:r w:rsidRPr="00260048">
        <w:t>Privacy Policy</w:t>
      </w:r>
    </w:p>
    <w:p w14:paraId="751D2A33" w14:textId="39308BF5" w:rsidR="00185EA4" w:rsidRPr="00260048" w:rsidRDefault="00185EA4" w:rsidP="00260048">
      <w:pPr>
        <w:pStyle w:val="BodyText"/>
        <w:numPr>
          <w:ilvl w:val="0"/>
          <w:numId w:val="4"/>
        </w:numPr>
        <w:spacing w:line="273" w:lineRule="auto"/>
        <w:ind w:right="963"/>
      </w:pPr>
      <w:r w:rsidRPr="00260048">
        <w:t>Staff Training Policy</w:t>
      </w:r>
    </w:p>
    <w:p w14:paraId="1C333BD1" w14:textId="51094D75" w:rsidR="004D27AD" w:rsidRDefault="004D27AD" w:rsidP="00260048">
      <w:pPr>
        <w:pStyle w:val="BodyText"/>
        <w:numPr>
          <w:ilvl w:val="0"/>
          <w:numId w:val="4"/>
        </w:numPr>
        <w:spacing w:line="273" w:lineRule="auto"/>
        <w:ind w:right="963"/>
      </w:pPr>
      <w:r w:rsidRPr="00260048">
        <w:t>Health, Safety and Wellbeing Policy</w:t>
      </w:r>
    </w:p>
    <w:p w14:paraId="4F1E8EB8" w14:textId="625D6D75" w:rsidR="00F46CE3" w:rsidRDefault="00D75A7E" w:rsidP="00260048">
      <w:pPr>
        <w:pStyle w:val="BodyText"/>
        <w:numPr>
          <w:ilvl w:val="0"/>
          <w:numId w:val="4"/>
        </w:numPr>
        <w:spacing w:line="273" w:lineRule="auto"/>
        <w:ind w:right="963"/>
      </w:pPr>
      <w:r>
        <w:t>Information Security Policy</w:t>
      </w:r>
    </w:p>
    <w:p w14:paraId="7FF62B77" w14:textId="13256CD3" w:rsidR="00D75A7E" w:rsidRDefault="00D75A7E" w:rsidP="00260048">
      <w:pPr>
        <w:pStyle w:val="BodyText"/>
        <w:numPr>
          <w:ilvl w:val="0"/>
          <w:numId w:val="4"/>
        </w:numPr>
        <w:spacing w:line="273" w:lineRule="auto"/>
        <w:ind w:right="963"/>
      </w:pPr>
      <w:r>
        <w:t>Data Management Policy</w:t>
      </w:r>
    </w:p>
    <w:p w14:paraId="369038F3" w14:textId="5ECA3575" w:rsidR="00D75A7E" w:rsidRPr="00260048" w:rsidRDefault="00D75A7E" w:rsidP="00D75A7E">
      <w:pPr>
        <w:pStyle w:val="BodyText"/>
        <w:numPr>
          <w:ilvl w:val="0"/>
          <w:numId w:val="4"/>
        </w:numPr>
        <w:spacing w:line="273" w:lineRule="auto"/>
        <w:ind w:right="963"/>
      </w:pPr>
      <w:r>
        <w:t>Acceptable Internet Usage Policy</w:t>
      </w:r>
    </w:p>
    <w:p w14:paraId="748A7958" w14:textId="77777777" w:rsidR="004D27AD" w:rsidRPr="00794421" w:rsidRDefault="004D27AD" w:rsidP="004D27AD">
      <w:pPr>
        <w:pStyle w:val="TableParagraph"/>
        <w:ind w:left="851"/>
        <w:rPr>
          <w:rFonts w:ascii="Times New Roman"/>
          <w:sz w:val="20"/>
          <w:lang w:val="en-NZ"/>
        </w:rPr>
      </w:pPr>
    </w:p>
    <w:p w14:paraId="1EA06496" w14:textId="77777777" w:rsidR="0040483C" w:rsidRPr="00794421" w:rsidRDefault="0040483C">
      <w:pPr>
        <w:pStyle w:val="BodyText"/>
        <w:rPr>
          <w:b/>
          <w:sz w:val="20"/>
          <w:lang w:val="en-NZ"/>
        </w:rPr>
      </w:pPr>
    </w:p>
    <w:p w14:paraId="1EA06497" w14:textId="77777777" w:rsidR="0040483C" w:rsidRPr="00794421" w:rsidRDefault="0040483C">
      <w:pPr>
        <w:pStyle w:val="BodyText"/>
        <w:spacing w:before="2"/>
        <w:rPr>
          <w:b/>
          <w:sz w:val="24"/>
          <w:lang w:val="en-NZ"/>
        </w:rPr>
      </w:pPr>
    </w:p>
    <w:tbl>
      <w:tblPr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0"/>
      </w:tblGrid>
      <w:tr w:rsidR="0040483C" w:rsidRPr="00794421" w14:paraId="1EA0649C" w14:textId="77777777">
        <w:trPr>
          <w:trHeight w:val="1778"/>
        </w:trPr>
        <w:tc>
          <w:tcPr>
            <w:tcW w:w="4622" w:type="dxa"/>
          </w:tcPr>
          <w:p w14:paraId="0377B291" w14:textId="77777777" w:rsidR="0040483C" w:rsidRDefault="00F93F97">
            <w:pPr>
              <w:pStyle w:val="TableParagraph"/>
              <w:spacing w:line="268" w:lineRule="exact"/>
              <w:ind w:left="110"/>
              <w:rPr>
                <w:lang w:val="en-NZ"/>
              </w:rPr>
            </w:pPr>
            <w:r w:rsidRPr="00794421">
              <w:rPr>
                <w:lang w:val="en-NZ"/>
              </w:rPr>
              <w:t>Written</w:t>
            </w:r>
            <w:r w:rsidRPr="00794421">
              <w:rPr>
                <w:spacing w:val="-6"/>
                <w:lang w:val="en-NZ"/>
              </w:rPr>
              <w:t xml:space="preserve"> </w:t>
            </w:r>
            <w:r w:rsidRPr="00794421">
              <w:rPr>
                <w:lang w:val="en-NZ"/>
              </w:rPr>
              <w:t>by</w:t>
            </w:r>
            <w:r w:rsidRPr="00794421">
              <w:rPr>
                <w:spacing w:val="-3"/>
                <w:lang w:val="en-NZ"/>
              </w:rPr>
              <w:t xml:space="preserve"> </w:t>
            </w:r>
            <w:r w:rsidR="005056D7">
              <w:rPr>
                <w:lang w:val="en-NZ"/>
              </w:rPr>
              <w:t>Chief Operating Officer</w:t>
            </w:r>
          </w:p>
          <w:p w14:paraId="1EA06498" w14:textId="54A5F581" w:rsidR="005056D7" w:rsidRPr="00794421" w:rsidRDefault="005056D7">
            <w:pPr>
              <w:pStyle w:val="TableParagraph"/>
              <w:spacing w:line="268" w:lineRule="exact"/>
              <w:ind w:left="110"/>
              <w:rPr>
                <w:lang w:val="en-NZ"/>
              </w:rPr>
            </w:pPr>
          </w:p>
        </w:tc>
        <w:tc>
          <w:tcPr>
            <w:tcW w:w="4620" w:type="dxa"/>
          </w:tcPr>
          <w:p w14:paraId="1EA06499" w14:textId="77777777" w:rsidR="0040483C" w:rsidRPr="00794421" w:rsidRDefault="00F93F97">
            <w:pPr>
              <w:pStyle w:val="TableParagraph"/>
              <w:ind w:left="108" w:right="613"/>
              <w:rPr>
                <w:lang w:val="en-NZ"/>
              </w:rPr>
            </w:pPr>
            <w:r w:rsidRPr="00794421">
              <w:rPr>
                <w:lang w:val="en-NZ"/>
              </w:rPr>
              <w:t>Authorised</w:t>
            </w:r>
            <w:r w:rsidRPr="00794421">
              <w:rPr>
                <w:spacing w:val="-13"/>
                <w:lang w:val="en-NZ"/>
              </w:rPr>
              <w:t xml:space="preserve"> </w:t>
            </w:r>
            <w:r w:rsidRPr="00794421">
              <w:rPr>
                <w:lang w:val="en-NZ"/>
              </w:rPr>
              <w:t>by</w:t>
            </w:r>
            <w:r w:rsidRPr="00794421">
              <w:rPr>
                <w:spacing w:val="-11"/>
                <w:lang w:val="en-NZ"/>
              </w:rPr>
              <w:t xml:space="preserve"> </w:t>
            </w:r>
            <w:r w:rsidRPr="00794421">
              <w:rPr>
                <w:lang w:val="en-NZ"/>
              </w:rPr>
              <w:t>Andrew</w:t>
            </w:r>
            <w:r w:rsidRPr="00794421">
              <w:rPr>
                <w:spacing w:val="-13"/>
                <w:lang w:val="en-NZ"/>
              </w:rPr>
              <w:t xml:space="preserve"> </w:t>
            </w:r>
            <w:r w:rsidRPr="00794421">
              <w:rPr>
                <w:lang w:val="en-NZ"/>
              </w:rPr>
              <w:t>Swanson-Dobbs Chief Executive Officer</w:t>
            </w:r>
          </w:p>
          <w:p w14:paraId="1EA0649A" w14:textId="77777777" w:rsidR="0040483C" w:rsidRPr="00794421" w:rsidRDefault="00F93F97">
            <w:pPr>
              <w:pStyle w:val="TableParagraph"/>
              <w:ind w:left="108"/>
              <w:rPr>
                <w:lang w:val="en-NZ"/>
              </w:rPr>
            </w:pPr>
            <w:r w:rsidRPr="00794421">
              <w:rPr>
                <w:spacing w:val="-2"/>
                <w:lang w:val="en-NZ"/>
              </w:rPr>
              <w:t>Signature</w:t>
            </w:r>
          </w:p>
          <w:p w14:paraId="1EA0649B" w14:textId="4111EEA8" w:rsidR="0040483C" w:rsidRPr="00794421" w:rsidRDefault="0040483C">
            <w:pPr>
              <w:pStyle w:val="TableParagraph"/>
              <w:ind w:left="159"/>
              <w:rPr>
                <w:sz w:val="20"/>
                <w:lang w:val="en-NZ"/>
              </w:rPr>
            </w:pPr>
          </w:p>
        </w:tc>
      </w:tr>
      <w:tr w:rsidR="0040483C" w:rsidRPr="00794421" w14:paraId="1EA064A0" w14:textId="77777777">
        <w:trPr>
          <w:trHeight w:val="736"/>
        </w:trPr>
        <w:tc>
          <w:tcPr>
            <w:tcW w:w="4622" w:type="dxa"/>
          </w:tcPr>
          <w:p w14:paraId="2768A6D9" w14:textId="1D93DD1C" w:rsidR="005056D7" w:rsidRPr="00794421" w:rsidRDefault="005056D7" w:rsidP="005056D7">
            <w:pPr>
              <w:pStyle w:val="TableParagraph"/>
              <w:spacing w:line="268" w:lineRule="exact"/>
              <w:ind w:left="108"/>
              <w:rPr>
                <w:lang w:val="en-NZ"/>
              </w:rPr>
            </w:pPr>
            <w:r>
              <w:rPr>
                <w:lang w:val="en-NZ"/>
              </w:rPr>
              <w:t>Policy</w:t>
            </w:r>
            <w:r w:rsidRPr="00794421">
              <w:rPr>
                <w:spacing w:val="-6"/>
                <w:lang w:val="en-NZ"/>
              </w:rPr>
              <w:t xml:space="preserve"> </w:t>
            </w:r>
            <w:r w:rsidRPr="00794421">
              <w:rPr>
                <w:spacing w:val="-4"/>
                <w:lang w:val="en-NZ"/>
              </w:rPr>
              <w:t>Date</w:t>
            </w:r>
          </w:p>
          <w:p w14:paraId="1EA0649D" w14:textId="1BF39507" w:rsidR="0040483C" w:rsidRPr="00794421" w:rsidRDefault="006067D7" w:rsidP="005056D7">
            <w:pPr>
              <w:pStyle w:val="TableParagraph"/>
              <w:ind w:left="110" w:right="2290"/>
              <w:rPr>
                <w:lang w:val="en-NZ"/>
              </w:rPr>
            </w:pPr>
            <w:r>
              <w:rPr>
                <w:lang w:val="en-NZ"/>
              </w:rPr>
              <w:t>June</w:t>
            </w:r>
            <w:r w:rsidR="005056D7" w:rsidRPr="00794421">
              <w:rPr>
                <w:spacing w:val="-3"/>
                <w:lang w:val="en-NZ"/>
              </w:rPr>
              <w:t xml:space="preserve"> </w:t>
            </w:r>
            <w:r w:rsidR="005056D7" w:rsidRPr="00794421">
              <w:rPr>
                <w:spacing w:val="-4"/>
                <w:lang w:val="en-NZ"/>
              </w:rPr>
              <w:t>202</w:t>
            </w:r>
            <w:r w:rsidR="005056D7">
              <w:rPr>
                <w:spacing w:val="-4"/>
                <w:lang w:val="en-NZ"/>
              </w:rPr>
              <w:t>4</w:t>
            </w:r>
          </w:p>
        </w:tc>
        <w:tc>
          <w:tcPr>
            <w:tcW w:w="4620" w:type="dxa"/>
          </w:tcPr>
          <w:p w14:paraId="1EA0649E" w14:textId="77777777" w:rsidR="0040483C" w:rsidRPr="00794421" w:rsidRDefault="00F93F97">
            <w:pPr>
              <w:pStyle w:val="TableParagraph"/>
              <w:spacing w:line="268" w:lineRule="exact"/>
              <w:ind w:left="108"/>
              <w:rPr>
                <w:lang w:val="en-NZ"/>
              </w:rPr>
            </w:pPr>
            <w:r w:rsidRPr="00794421">
              <w:rPr>
                <w:lang w:val="en-NZ"/>
              </w:rPr>
              <w:t>Review</w:t>
            </w:r>
            <w:r w:rsidRPr="00794421">
              <w:rPr>
                <w:spacing w:val="-6"/>
                <w:lang w:val="en-NZ"/>
              </w:rPr>
              <w:t xml:space="preserve"> </w:t>
            </w:r>
            <w:r w:rsidRPr="00794421">
              <w:rPr>
                <w:spacing w:val="-4"/>
                <w:lang w:val="en-NZ"/>
              </w:rPr>
              <w:t>Date</w:t>
            </w:r>
          </w:p>
          <w:p w14:paraId="1EA0649F" w14:textId="7BA8C196" w:rsidR="0040483C" w:rsidRPr="00794421" w:rsidRDefault="00D75A7E">
            <w:pPr>
              <w:pStyle w:val="TableParagraph"/>
              <w:ind w:left="108"/>
              <w:rPr>
                <w:lang w:val="en-NZ"/>
              </w:rPr>
            </w:pPr>
            <w:r>
              <w:rPr>
                <w:lang w:val="en-NZ"/>
              </w:rPr>
              <w:t xml:space="preserve">May </w:t>
            </w:r>
            <w:r w:rsidR="00F93F97" w:rsidRPr="00794421">
              <w:rPr>
                <w:spacing w:val="-4"/>
                <w:lang w:val="en-NZ"/>
              </w:rPr>
              <w:t>202</w:t>
            </w:r>
            <w:r w:rsidR="005056D7">
              <w:rPr>
                <w:spacing w:val="-4"/>
                <w:lang w:val="en-NZ"/>
              </w:rPr>
              <w:t>5</w:t>
            </w:r>
          </w:p>
        </w:tc>
      </w:tr>
    </w:tbl>
    <w:p w14:paraId="1EA064A1" w14:textId="77777777" w:rsidR="005111D9" w:rsidRPr="00794421" w:rsidRDefault="005111D9" w:rsidP="006067D7">
      <w:pPr>
        <w:ind w:left="993"/>
      </w:pPr>
    </w:p>
    <w:sectPr w:rsidR="005111D9" w:rsidRPr="00794421">
      <w:footerReference w:type="default" r:id="rId13"/>
      <w:pgSz w:w="11910" w:h="16840"/>
      <w:pgMar w:top="900" w:right="240" w:bottom="1360" w:left="240" w:header="0" w:footer="11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FA6AE" w14:textId="77777777" w:rsidR="00D546AE" w:rsidRDefault="00D546AE">
      <w:r>
        <w:separator/>
      </w:r>
    </w:p>
  </w:endnote>
  <w:endnote w:type="continuationSeparator" w:id="0">
    <w:p w14:paraId="2F46B208" w14:textId="77777777" w:rsidR="00D546AE" w:rsidRDefault="00D546AE">
      <w:r>
        <w:continuationSeparator/>
      </w:r>
    </w:p>
  </w:endnote>
  <w:endnote w:type="continuationNotice" w:id="1">
    <w:p w14:paraId="21E67B59" w14:textId="77777777" w:rsidR="00D546AE" w:rsidRDefault="00D546AE"/>
  </w:endnote>
  <w:endnote w:id="2">
    <w:p w14:paraId="79324053" w14:textId="3EBB8977" w:rsidR="00053EE3" w:rsidRDefault="00053EE3" w:rsidP="006067D7">
      <w:pPr>
        <w:pStyle w:val="EndnoteText"/>
        <w:ind w:left="851"/>
      </w:pPr>
      <w:r>
        <w:rPr>
          <w:rStyle w:val="EndnoteReference"/>
        </w:rPr>
        <w:endnoteRef/>
      </w:r>
      <w:r>
        <w:t xml:space="preserve"> </w:t>
      </w:r>
      <w:r w:rsidRPr="00053EE3">
        <w:t xml:space="preserve">Engineered systems that can generate outputs for key objectives without explicit </w:t>
      </w:r>
      <w:r w:rsidR="00D75A7E" w:rsidRPr="00053EE3">
        <w:t>programming.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60647725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23FD04" w14:textId="7134902D" w:rsidR="00DF3448" w:rsidRPr="004D27AD" w:rsidRDefault="00DF3448" w:rsidP="004D27AD">
            <w:pPr>
              <w:pStyle w:val="Footer"/>
              <w:pBdr>
                <w:top w:val="single" w:sz="4" w:space="1" w:color="auto"/>
              </w:pBdr>
              <w:ind w:left="993" w:right="1649"/>
              <w:rPr>
                <w:sz w:val="18"/>
                <w:szCs w:val="18"/>
              </w:rPr>
            </w:pPr>
            <w:r w:rsidRPr="004D27AD">
              <w:rPr>
                <w:sz w:val="18"/>
                <w:szCs w:val="18"/>
              </w:rPr>
              <w:fldChar w:fldCharType="begin"/>
            </w:r>
            <w:r w:rsidRPr="004D27AD">
              <w:rPr>
                <w:sz w:val="18"/>
                <w:szCs w:val="18"/>
              </w:rPr>
              <w:instrText xml:space="preserve"> FILENAME   \* MERGEFORMAT </w:instrText>
            </w:r>
            <w:r w:rsidRPr="004D27AD">
              <w:rPr>
                <w:sz w:val="18"/>
                <w:szCs w:val="18"/>
              </w:rPr>
              <w:fldChar w:fldCharType="separate"/>
            </w:r>
            <w:r w:rsidR="00F75FD8">
              <w:rPr>
                <w:noProof/>
                <w:sz w:val="18"/>
                <w:szCs w:val="18"/>
              </w:rPr>
              <w:t>ChatGPT Policy and Guidelines</w:t>
            </w:r>
            <w:r w:rsidRPr="004D27AD">
              <w:rPr>
                <w:sz w:val="18"/>
                <w:szCs w:val="18"/>
              </w:rPr>
              <w:fldChar w:fldCharType="end"/>
            </w:r>
            <w:r w:rsidR="004D27AD">
              <w:rPr>
                <w:sz w:val="18"/>
                <w:szCs w:val="18"/>
              </w:rPr>
              <w:tab/>
            </w:r>
            <w:r w:rsidR="004D27AD">
              <w:rPr>
                <w:sz w:val="18"/>
                <w:szCs w:val="18"/>
              </w:rPr>
              <w:tab/>
            </w:r>
            <w:r w:rsidRPr="004D27AD">
              <w:rPr>
                <w:sz w:val="18"/>
                <w:szCs w:val="18"/>
                <w:lang w:val="en-GB"/>
              </w:rPr>
              <w:t xml:space="preserve">Page </w:t>
            </w:r>
            <w:r w:rsidRPr="004D27AD">
              <w:rPr>
                <w:sz w:val="18"/>
                <w:szCs w:val="18"/>
              </w:rPr>
              <w:fldChar w:fldCharType="begin"/>
            </w:r>
            <w:r w:rsidRPr="004D27AD">
              <w:rPr>
                <w:sz w:val="18"/>
                <w:szCs w:val="18"/>
              </w:rPr>
              <w:instrText>PAGE</w:instrText>
            </w:r>
            <w:r w:rsidRPr="004D27AD">
              <w:rPr>
                <w:sz w:val="18"/>
                <w:szCs w:val="18"/>
              </w:rPr>
              <w:fldChar w:fldCharType="separate"/>
            </w:r>
            <w:r w:rsidRPr="004D27AD">
              <w:rPr>
                <w:sz w:val="18"/>
                <w:szCs w:val="18"/>
                <w:lang w:val="en-GB"/>
              </w:rPr>
              <w:t>2</w:t>
            </w:r>
            <w:r w:rsidRPr="004D27AD">
              <w:rPr>
                <w:sz w:val="18"/>
                <w:szCs w:val="18"/>
              </w:rPr>
              <w:fldChar w:fldCharType="end"/>
            </w:r>
            <w:r w:rsidRPr="004D27AD">
              <w:rPr>
                <w:sz w:val="18"/>
                <w:szCs w:val="18"/>
                <w:lang w:val="en-GB"/>
              </w:rPr>
              <w:t xml:space="preserve"> of </w:t>
            </w:r>
            <w:r w:rsidRPr="004D27AD">
              <w:rPr>
                <w:sz w:val="18"/>
                <w:szCs w:val="18"/>
              </w:rPr>
              <w:fldChar w:fldCharType="begin"/>
            </w:r>
            <w:r w:rsidRPr="004D27AD">
              <w:rPr>
                <w:sz w:val="18"/>
                <w:szCs w:val="18"/>
              </w:rPr>
              <w:instrText>NUMPAGES</w:instrText>
            </w:r>
            <w:r w:rsidRPr="004D27AD">
              <w:rPr>
                <w:sz w:val="18"/>
                <w:szCs w:val="18"/>
              </w:rPr>
              <w:fldChar w:fldCharType="separate"/>
            </w:r>
            <w:r w:rsidRPr="004D27AD">
              <w:rPr>
                <w:sz w:val="18"/>
                <w:szCs w:val="18"/>
                <w:lang w:val="en-GB"/>
              </w:rPr>
              <w:t>2</w:t>
            </w:r>
            <w:r w:rsidRPr="004D27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EA064A9" w14:textId="674E571B" w:rsidR="0040483C" w:rsidRPr="00DF3448" w:rsidRDefault="0040483C" w:rsidP="00DF3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73176" w14:textId="77777777" w:rsidR="00D546AE" w:rsidRDefault="00D546AE">
      <w:r>
        <w:separator/>
      </w:r>
    </w:p>
  </w:footnote>
  <w:footnote w:type="continuationSeparator" w:id="0">
    <w:p w14:paraId="0460BA77" w14:textId="77777777" w:rsidR="00D546AE" w:rsidRDefault="00D546AE">
      <w:r>
        <w:continuationSeparator/>
      </w:r>
    </w:p>
  </w:footnote>
  <w:footnote w:type="continuationNotice" w:id="1">
    <w:p w14:paraId="1BADCF32" w14:textId="77777777" w:rsidR="00D546AE" w:rsidRDefault="00D546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A47"/>
    <w:multiLevelType w:val="multilevel"/>
    <w:tmpl w:val="B90A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66DE7"/>
    <w:multiLevelType w:val="hybridMultilevel"/>
    <w:tmpl w:val="2054BA16"/>
    <w:lvl w:ilvl="0" w:tplc="533A58D2">
      <w:numFmt w:val="bullet"/>
      <w:lvlText w:val=""/>
      <w:lvlJc w:val="left"/>
      <w:pPr>
        <w:ind w:left="125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FD82AEC">
      <w:numFmt w:val="bullet"/>
      <w:lvlText w:val="•"/>
      <w:lvlJc w:val="left"/>
      <w:pPr>
        <w:ind w:left="2276" w:hanging="361"/>
      </w:pPr>
      <w:rPr>
        <w:rFonts w:hint="default"/>
        <w:lang w:val="en-US" w:eastAsia="en-US" w:bidi="ar-SA"/>
      </w:rPr>
    </w:lvl>
    <w:lvl w:ilvl="2" w:tplc="F258D57A">
      <w:numFmt w:val="bullet"/>
      <w:lvlText w:val="•"/>
      <w:lvlJc w:val="left"/>
      <w:pPr>
        <w:ind w:left="3293" w:hanging="361"/>
      </w:pPr>
      <w:rPr>
        <w:rFonts w:hint="default"/>
        <w:lang w:val="en-US" w:eastAsia="en-US" w:bidi="ar-SA"/>
      </w:rPr>
    </w:lvl>
    <w:lvl w:ilvl="3" w:tplc="45706D8C">
      <w:numFmt w:val="bullet"/>
      <w:lvlText w:val="•"/>
      <w:lvlJc w:val="left"/>
      <w:pPr>
        <w:ind w:left="4309" w:hanging="361"/>
      </w:pPr>
      <w:rPr>
        <w:rFonts w:hint="default"/>
        <w:lang w:val="en-US" w:eastAsia="en-US" w:bidi="ar-SA"/>
      </w:rPr>
    </w:lvl>
    <w:lvl w:ilvl="4" w:tplc="135E5338">
      <w:numFmt w:val="bullet"/>
      <w:lvlText w:val="•"/>
      <w:lvlJc w:val="left"/>
      <w:pPr>
        <w:ind w:left="5326" w:hanging="361"/>
      </w:pPr>
      <w:rPr>
        <w:rFonts w:hint="default"/>
        <w:lang w:val="en-US" w:eastAsia="en-US" w:bidi="ar-SA"/>
      </w:rPr>
    </w:lvl>
    <w:lvl w:ilvl="5" w:tplc="F6803752">
      <w:numFmt w:val="bullet"/>
      <w:lvlText w:val="•"/>
      <w:lvlJc w:val="left"/>
      <w:pPr>
        <w:ind w:left="6343" w:hanging="361"/>
      </w:pPr>
      <w:rPr>
        <w:rFonts w:hint="default"/>
        <w:lang w:val="en-US" w:eastAsia="en-US" w:bidi="ar-SA"/>
      </w:rPr>
    </w:lvl>
    <w:lvl w:ilvl="6" w:tplc="B4A6F2C6">
      <w:numFmt w:val="bullet"/>
      <w:lvlText w:val="•"/>
      <w:lvlJc w:val="left"/>
      <w:pPr>
        <w:ind w:left="7359" w:hanging="361"/>
      </w:pPr>
      <w:rPr>
        <w:rFonts w:hint="default"/>
        <w:lang w:val="en-US" w:eastAsia="en-US" w:bidi="ar-SA"/>
      </w:rPr>
    </w:lvl>
    <w:lvl w:ilvl="7" w:tplc="2216FA2C">
      <w:numFmt w:val="bullet"/>
      <w:lvlText w:val="•"/>
      <w:lvlJc w:val="left"/>
      <w:pPr>
        <w:ind w:left="8376" w:hanging="361"/>
      </w:pPr>
      <w:rPr>
        <w:rFonts w:hint="default"/>
        <w:lang w:val="en-US" w:eastAsia="en-US" w:bidi="ar-SA"/>
      </w:rPr>
    </w:lvl>
    <w:lvl w:ilvl="8" w:tplc="078038D4">
      <w:numFmt w:val="bullet"/>
      <w:lvlText w:val="•"/>
      <w:lvlJc w:val="left"/>
      <w:pPr>
        <w:ind w:left="939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C3B7490"/>
    <w:multiLevelType w:val="hybridMultilevel"/>
    <w:tmpl w:val="206E6510"/>
    <w:lvl w:ilvl="0" w:tplc="140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3" w15:restartNumberingAfterBreak="0">
    <w:nsid w:val="1E2359AE"/>
    <w:multiLevelType w:val="hybridMultilevel"/>
    <w:tmpl w:val="545A78B4"/>
    <w:lvl w:ilvl="0" w:tplc="140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4" w15:restartNumberingAfterBreak="0">
    <w:nsid w:val="4A277299"/>
    <w:multiLevelType w:val="hybridMultilevel"/>
    <w:tmpl w:val="3C7E1DF6"/>
    <w:lvl w:ilvl="0" w:tplc="17A8F9FE">
      <w:numFmt w:val="bullet"/>
      <w:lvlText w:val="•"/>
      <w:lvlJc w:val="left"/>
      <w:pPr>
        <w:ind w:left="1442" w:hanging="55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5" w15:restartNumberingAfterBreak="0">
    <w:nsid w:val="4E955DB4"/>
    <w:multiLevelType w:val="hybridMultilevel"/>
    <w:tmpl w:val="12F243F0"/>
    <w:lvl w:ilvl="0" w:tplc="17A8F9FE">
      <w:numFmt w:val="bullet"/>
      <w:lvlText w:val="•"/>
      <w:lvlJc w:val="left"/>
      <w:pPr>
        <w:ind w:left="1990" w:hanging="55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6" w15:restartNumberingAfterBreak="0">
    <w:nsid w:val="73E97732"/>
    <w:multiLevelType w:val="hybridMultilevel"/>
    <w:tmpl w:val="15FEFFE0"/>
    <w:lvl w:ilvl="0" w:tplc="17A8F9FE">
      <w:numFmt w:val="bullet"/>
      <w:lvlText w:val="•"/>
      <w:lvlJc w:val="left"/>
      <w:pPr>
        <w:ind w:left="2334" w:hanging="55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7" w15:restartNumberingAfterBreak="0">
    <w:nsid w:val="7EC1109E"/>
    <w:multiLevelType w:val="hybridMultilevel"/>
    <w:tmpl w:val="454267EE"/>
    <w:lvl w:ilvl="0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F9E1A75"/>
    <w:multiLevelType w:val="hybridMultilevel"/>
    <w:tmpl w:val="45287776"/>
    <w:lvl w:ilvl="0" w:tplc="17A8F9FE">
      <w:numFmt w:val="bullet"/>
      <w:lvlText w:val="•"/>
      <w:lvlJc w:val="left"/>
      <w:pPr>
        <w:ind w:left="1990" w:hanging="55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 w16cid:durableId="1292786285">
    <w:abstractNumId w:val="1"/>
  </w:num>
  <w:num w:numId="2" w16cid:durableId="617026018">
    <w:abstractNumId w:val="0"/>
  </w:num>
  <w:num w:numId="3" w16cid:durableId="1138108267">
    <w:abstractNumId w:val="7"/>
  </w:num>
  <w:num w:numId="4" w16cid:durableId="1492133717">
    <w:abstractNumId w:val="3"/>
  </w:num>
  <w:num w:numId="5" w16cid:durableId="93016192">
    <w:abstractNumId w:val="2"/>
  </w:num>
  <w:num w:numId="6" w16cid:durableId="2058773360">
    <w:abstractNumId w:val="4"/>
  </w:num>
  <w:num w:numId="7" w16cid:durableId="349259752">
    <w:abstractNumId w:val="5"/>
  </w:num>
  <w:num w:numId="8" w16cid:durableId="924151311">
    <w:abstractNumId w:val="6"/>
  </w:num>
  <w:num w:numId="9" w16cid:durableId="101456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3C"/>
    <w:rsid w:val="000254EC"/>
    <w:rsid w:val="00053EE3"/>
    <w:rsid w:val="000B6D8C"/>
    <w:rsid w:val="001401B5"/>
    <w:rsid w:val="00185EA4"/>
    <w:rsid w:val="001B23B8"/>
    <w:rsid w:val="001E1E4D"/>
    <w:rsid w:val="00214153"/>
    <w:rsid w:val="0024336A"/>
    <w:rsid w:val="00260048"/>
    <w:rsid w:val="002D5855"/>
    <w:rsid w:val="002E3200"/>
    <w:rsid w:val="00306ED0"/>
    <w:rsid w:val="00334CA2"/>
    <w:rsid w:val="003412D6"/>
    <w:rsid w:val="00361A8A"/>
    <w:rsid w:val="003632F5"/>
    <w:rsid w:val="003730D2"/>
    <w:rsid w:val="0040483C"/>
    <w:rsid w:val="00411A04"/>
    <w:rsid w:val="00411F8E"/>
    <w:rsid w:val="004163DB"/>
    <w:rsid w:val="004676DC"/>
    <w:rsid w:val="0048366B"/>
    <w:rsid w:val="004D27AD"/>
    <w:rsid w:val="004D7692"/>
    <w:rsid w:val="005056D7"/>
    <w:rsid w:val="005111D9"/>
    <w:rsid w:val="005322BD"/>
    <w:rsid w:val="005674AF"/>
    <w:rsid w:val="00583B34"/>
    <w:rsid w:val="00586F38"/>
    <w:rsid w:val="005A4DBE"/>
    <w:rsid w:val="006067D7"/>
    <w:rsid w:val="006127BF"/>
    <w:rsid w:val="00615EFA"/>
    <w:rsid w:val="00617DF7"/>
    <w:rsid w:val="006360FA"/>
    <w:rsid w:val="006470B0"/>
    <w:rsid w:val="00661AA0"/>
    <w:rsid w:val="00676287"/>
    <w:rsid w:val="00695679"/>
    <w:rsid w:val="00716660"/>
    <w:rsid w:val="007208A8"/>
    <w:rsid w:val="00727E0B"/>
    <w:rsid w:val="00736EF5"/>
    <w:rsid w:val="00741642"/>
    <w:rsid w:val="00761C28"/>
    <w:rsid w:val="00782C03"/>
    <w:rsid w:val="00794421"/>
    <w:rsid w:val="007953C3"/>
    <w:rsid w:val="007B147F"/>
    <w:rsid w:val="007C3240"/>
    <w:rsid w:val="007D0B23"/>
    <w:rsid w:val="008256D8"/>
    <w:rsid w:val="008276BF"/>
    <w:rsid w:val="00833FB5"/>
    <w:rsid w:val="00845B41"/>
    <w:rsid w:val="00845F20"/>
    <w:rsid w:val="00852805"/>
    <w:rsid w:val="008558D9"/>
    <w:rsid w:val="00860AF6"/>
    <w:rsid w:val="00871373"/>
    <w:rsid w:val="008B4913"/>
    <w:rsid w:val="008F02FD"/>
    <w:rsid w:val="009346D7"/>
    <w:rsid w:val="009763AD"/>
    <w:rsid w:val="00984F4B"/>
    <w:rsid w:val="00992011"/>
    <w:rsid w:val="00995F07"/>
    <w:rsid w:val="009C2827"/>
    <w:rsid w:val="00A14DD9"/>
    <w:rsid w:val="00A46919"/>
    <w:rsid w:val="00A92BA3"/>
    <w:rsid w:val="00AC278C"/>
    <w:rsid w:val="00B07A20"/>
    <w:rsid w:val="00B10DCD"/>
    <w:rsid w:val="00B42B13"/>
    <w:rsid w:val="00BB02CA"/>
    <w:rsid w:val="00BC1376"/>
    <w:rsid w:val="00BE33AB"/>
    <w:rsid w:val="00C31E03"/>
    <w:rsid w:val="00C6034E"/>
    <w:rsid w:val="00C63C6C"/>
    <w:rsid w:val="00C7384B"/>
    <w:rsid w:val="00C81549"/>
    <w:rsid w:val="00C93480"/>
    <w:rsid w:val="00CC330B"/>
    <w:rsid w:val="00CC4425"/>
    <w:rsid w:val="00CE1D66"/>
    <w:rsid w:val="00CE76AD"/>
    <w:rsid w:val="00D27293"/>
    <w:rsid w:val="00D5401D"/>
    <w:rsid w:val="00D546AE"/>
    <w:rsid w:val="00D64E3A"/>
    <w:rsid w:val="00D75A7E"/>
    <w:rsid w:val="00D83F2C"/>
    <w:rsid w:val="00D97FA3"/>
    <w:rsid w:val="00DD4411"/>
    <w:rsid w:val="00DF3448"/>
    <w:rsid w:val="00E148A0"/>
    <w:rsid w:val="00E176BE"/>
    <w:rsid w:val="00E4130E"/>
    <w:rsid w:val="00E41C83"/>
    <w:rsid w:val="00ED545F"/>
    <w:rsid w:val="00F16972"/>
    <w:rsid w:val="00F249AC"/>
    <w:rsid w:val="00F46CE3"/>
    <w:rsid w:val="00F75FD8"/>
    <w:rsid w:val="00F82E77"/>
    <w:rsid w:val="00F93F97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0645B"/>
  <w15:docId w15:val="{CA8081C7-0131-40A7-A143-45A5253D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NZ"/>
    </w:rPr>
  </w:style>
  <w:style w:type="paragraph" w:styleId="Heading1">
    <w:name w:val="heading 1"/>
    <w:basedOn w:val="Normal"/>
    <w:uiPriority w:val="9"/>
    <w:qFormat/>
    <w:pPr>
      <w:spacing w:line="293" w:lineRule="exact"/>
      <w:ind w:left="892"/>
      <w:outlineLvl w:val="0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lang w:val="en-US"/>
    </w:rPr>
  </w:style>
  <w:style w:type="paragraph" w:styleId="Title">
    <w:name w:val="Title"/>
    <w:basedOn w:val="Normal"/>
    <w:uiPriority w:val="10"/>
    <w:qFormat/>
    <w:pPr>
      <w:spacing w:line="360" w:lineRule="exact"/>
    </w:pPr>
    <w:rPr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pPr>
      <w:spacing w:before="1"/>
      <w:ind w:left="1253" w:hanging="361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ind w:left="5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1C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8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1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83"/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3E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3EE3"/>
    <w:rPr>
      <w:rFonts w:ascii="Calibri" w:eastAsia="Calibri" w:hAnsi="Calibri" w:cs="Calibri"/>
      <w:sz w:val="20"/>
      <w:szCs w:val="20"/>
      <w:lang w:val="en-NZ"/>
    </w:rPr>
  </w:style>
  <w:style w:type="character" w:styleId="EndnoteReference">
    <w:name w:val="endnote reference"/>
    <w:basedOn w:val="DefaultParagraphFont"/>
    <w:uiPriority w:val="99"/>
    <w:semiHidden/>
    <w:unhideWhenUsed/>
    <w:rsid w:val="00053EE3"/>
    <w:rPr>
      <w:vertAlign w:val="superscript"/>
    </w:rPr>
  </w:style>
  <w:style w:type="paragraph" w:styleId="Revision">
    <w:name w:val="Revision"/>
    <w:hidden/>
    <w:uiPriority w:val="99"/>
    <w:semiHidden/>
    <w:rsid w:val="00A46919"/>
    <w:pPr>
      <w:widowControl/>
      <w:autoSpaceDE/>
      <w:autoSpaceDN/>
    </w:pPr>
    <w:rPr>
      <w:rFonts w:ascii="Calibri" w:eastAsia="Calibri" w:hAnsi="Calibri" w:cs="Calibri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be5fc0-9d3a-4797-bb32-150d95e9eb9d"/>
    <lcf76f155ced4ddcb4097134ff3c332f xmlns="b3c44c7c-ffe7-49b7-9634-46e43fc51ec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249BBAE7620418EC69BC8C08C8A9C" ma:contentTypeVersion="19" ma:contentTypeDescription="Create a new document." ma:contentTypeScope="" ma:versionID="0dc3184682ff1f4fc088a5ae61335b6d">
  <xsd:schema xmlns:xsd="http://www.w3.org/2001/XMLSchema" xmlns:xs="http://www.w3.org/2001/XMLSchema" xmlns:p="http://schemas.microsoft.com/office/2006/metadata/properties" xmlns:ns2="b3c44c7c-ffe7-49b7-9634-46e43fc51ece" xmlns:ns3="31be5fc0-9d3a-4797-bb32-150d95e9eb9d" targetNamespace="http://schemas.microsoft.com/office/2006/metadata/properties" ma:root="true" ma:fieldsID="98d2d6cdff10697275960fe2880e0c42" ns2:_="" ns3:_="">
    <xsd:import namespace="b3c44c7c-ffe7-49b7-9634-46e43fc51ece"/>
    <xsd:import namespace="31be5fc0-9d3a-4797-bb32-150d95e9e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4c7c-ffe7-49b7-9634-46e43fc51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b422ed-5379-468d-85fb-be0261ccf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5fc0-9d3a-4797-bb32-150d95e9e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f3b7ee-48ea-40f2-b9f4-164460edd727}" ma:internalName="TaxCatchAll" ma:showField="CatchAllData" ma:web="31be5fc0-9d3a-4797-bb32-150d95e9e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D0A9D-3F07-46D2-94E9-1F4D926FD861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31be5fc0-9d3a-4797-bb32-150d95e9eb9d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3c44c7c-ffe7-49b7-9634-46e43fc51e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75D918-E178-436F-B210-00A98DEAB5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4BFE67-E2D6-4326-8259-B7258BA95E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94CA4A-E8A2-4FC6-AE5C-F53004B8F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44c7c-ffe7-49b7-9634-46e43fc51ece"/>
    <ds:schemaRef ds:uri="31be5fc0-9d3a-4797-bb32-150d95e9e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879</Words>
  <Characters>5243</Characters>
  <Application>Microsoft Office Word</Application>
  <DocSecurity>0</DocSecurity>
  <Lines>127</Lines>
  <Paragraphs>68</Paragraphs>
  <ScaleCrop>false</ScaleCrop>
  <Company>HP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Christie</dc:creator>
  <cp:keywords/>
  <cp:lastModifiedBy>Jazmin Clapham</cp:lastModifiedBy>
  <cp:revision>8</cp:revision>
  <cp:lastPrinted>2024-07-11T22:17:00Z</cp:lastPrinted>
  <dcterms:created xsi:type="dcterms:W3CDTF">2024-07-16T22:55:00Z</dcterms:created>
  <dcterms:modified xsi:type="dcterms:W3CDTF">2024-07-19T04:18:00Z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2023-04-20T00:00:00Z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D:20210120225528</vt:lpwstr>
  </property>
  <property fmtid="{D5CDD505-2E9C-101B-9397-08002B2CF9AE}" pid="7" name="ReviewDate">
    <vt:lpwstr>2023-04-21T10:38:07Z</vt:lpwstr>
  </property>
  <property fmtid="{D5CDD505-2E9C-101B-9397-08002B2CF9AE}" pid="8" name="ContentTypeId">
    <vt:lpwstr>0x010100D22249BBAE7620418EC69BC8C08C8A9C</vt:lpwstr>
  </property>
  <property fmtid="{D5CDD505-2E9C-101B-9397-08002B2CF9AE}" pid="9" name="MediaServiceImageTags">
    <vt:lpwstr/>
  </property>
  <property fmtid="{D5CDD505-2E9C-101B-9397-08002B2CF9AE}" pid="10" name="GrammarlyDocumentId">
    <vt:lpwstr>42e9e1ca514405e2cb75c75141829df10973aae8e708e9b9bf8b2e768f16fb97</vt:lpwstr>
  </property>
</Properties>
</file>